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22F5" w14:textId="77777777" w:rsidR="0021199D" w:rsidRPr="00036678" w:rsidRDefault="006345E0">
      <w:pPr>
        <w:pStyle w:val="Rubrik1"/>
        <w:rPr>
          <w:rFonts w:asciiTheme="minorHAnsi" w:hAnsiTheme="minorHAnsi"/>
          <w:sz w:val="18"/>
          <w:szCs w:val="18"/>
          <w:lang w:val="sv-SE"/>
        </w:rPr>
      </w:pPr>
      <w:r w:rsidRPr="00036678">
        <w:rPr>
          <w:rFonts w:asciiTheme="minorHAnsi" w:hAnsiTheme="minorHAnsi"/>
          <w:sz w:val="18"/>
          <w:szCs w:val="18"/>
          <w:lang w:val="sv-SE"/>
        </w:rPr>
        <w:t>AVTAL OM JORDBRUKSARRENDE</w:t>
      </w:r>
    </w:p>
    <w:tbl>
      <w:tblPr>
        <w:tblStyle w:val="Tabellrutnt"/>
        <w:tblW w:w="0" w:type="auto"/>
        <w:tblInd w:w="38" w:type="dxa"/>
        <w:tblLook w:val="04A0" w:firstRow="1" w:lastRow="0" w:firstColumn="1" w:lastColumn="0" w:noHBand="0" w:noVBand="1"/>
      </w:tblPr>
      <w:tblGrid>
        <w:gridCol w:w="2055"/>
        <w:gridCol w:w="2073"/>
        <w:gridCol w:w="2179"/>
        <w:gridCol w:w="2511"/>
      </w:tblGrid>
      <w:tr w:rsidR="00C30601" w:rsidRPr="00036678" w14:paraId="58DB7ECC" w14:textId="77777777" w:rsidTr="36002437">
        <w:tc>
          <w:tcPr>
            <w:tcW w:w="2055" w:type="dxa"/>
          </w:tcPr>
          <w:p w14:paraId="7695BE0E" w14:textId="77777777" w:rsidR="00C30601" w:rsidRPr="00036678" w:rsidRDefault="00C30601" w:rsidP="00C30601">
            <w:pPr>
              <w:rPr>
                <w:b/>
                <w:bCs/>
                <w:sz w:val="18"/>
                <w:szCs w:val="18"/>
                <w:lang w:val="sv-SE"/>
              </w:rPr>
            </w:pPr>
            <w:r w:rsidRPr="00036678">
              <w:rPr>
                <w:b/>
                <w:bCs/>
                <w:sz w:val="18"/>
                <w:szCs w:val="18"/>
                <w:lang w:val="sv-SE"/>
              </w:rPr>
              <w:t>Jordägare:</w:t>
            </w:r>
          </w:p>
          <w:p w14:paraId="69A914DF" w14:textId="77777777" w:rsidR="00C30601" w:rsidRPr="00036678" w:rsidRDefault="00C30601" w:rsidP="00C30601">
            <w:pPr>
              <w:rPr>
                <w:sz w:val="18"/>
                <w:szCs w:val="18"/>
                <w:lang w:val="sv-SE"/>
              </w:rPr>
            </w:pPr>
            <w:r w:rsidRPr="00036678">
              <w:rPr>
                <w:sz w:val="18"/>
                <w:szCs w:val="18"/>
                <w:lang w:val="sv-SE"/>
              </w:rPr>
              <w:t>Södertälje kommun</w:t>
            </w:r>
          </w:p>
          <w:p w14:paraId="16929D89" w14:textId="77777777" w:rsidR="00C30601" w:rsidRPr="00036678" w:rsidRDefault="00C30601" w:rsidP="00C30601">
            <w:pPr>
              <w:rPr>
                <w:sz w:val="18"/>
                <w:szCs w:val="18"/>
                <w:lang w:val="sv-SE"/>
              </w:rPr>
            </w:pPr>
            <w:r w:rsidRPr="00036678">
              <w:rPr>
                <w:sz w:val="18"/>
                <w:szCs w:val="18"/>
                <w:lang w:val="sv-SE"/>
              </w:rPr>
              <w:t xml:space="preserve">15189 Södertälje </w:t>
            </w:r>
          </w:p>
          <w:p w14:paraId="1A7EBE97" w14:textId="77777777" w:rsidR="00C30601" w:rsidRPr="00036678" w:rsidRDefault="00C30601" w:rsidP="00506E51">
            <w:pPr>
              <w:rPr>
                <w:sz w:val="18"/>
                <w:szCs w:val="18"/>
                <w:lang w:val="sv-SE"/>
              </w:rPr>
            </w:pPr>
          </w:p>
        </w:tc>
        <w:tc>
          <w:tcPr>
            <w:tcW w:w="2073" w:type="dxa"/>
          </w:tcPr>
          <w:p w14:paraId="11704FF3" w14:textId="77777777" w:rsidR="00C30601" w:rsidRPr="00036678" w:rsidRDefault="00C30601" w:rsidP="00C30601">
            <w:pPr>
              <w:rPr>
                <w:sz w:val="18"/>
                <w:szCs w:val="18"/>
                <w:lang w:val="sv-SE"/>
              </w:rPr>
            </w:pPr>
            <w:r w:rsidRPr="00036678">
              <w:rPr>
                <w:sz w:val="18"/>
                <w:szCs w:val="18"/>
                <w:lang w:val="sv-SE"/>
              </w:rPr>
              <w:t>Organisationsnummer:</w:t>
            </w:r>
          </w:p>
          <w:p w14:paraId="0B6268F2" w14:textId="1CB7E00A" w:rsidR="00C30601" w:rsidRPr="00036678" w:rsidRDefault="00C30601" w:rsidP="00C30601">
            <w:pPr>
              <w:rPr>
                <w:sz w:val="18"/>
                <w:szCs w:val="18"/>
                <w:lang w:val="sv-SE"/>
              </w:rPr>
            </w:pPr>
            <w:proofErr w:type="gramStart"/>
            <w:r w:rsidRPr="00036678">
              <w:rPr>
                <w:sz w:val="18"/>
                <w:szCs w:val="18"/>
                <w:lang w:val="sv-SE"/>
              </w:rPr>
              <w:t>212000-0159</w:t>
            </w:r>
            <w:proofErr w:type="gramEnd"/>
          </w:p>
        </w:tc>
        <w:tc>
          <w:tcPr>
            <w:tcW w:w="2179" w:type="dxa"/>
          </w:tcPr>
          <w:p w14:paraId="140D45BB" w14:textId="188FB4C0" w:rsidR="00C30601" w:rsidRPr="00036678" w:rsidRDefault="00BA06CD" w:rsidP="00506E51">
            <w:pPr>
              <w:rPr>
                <w:sz w:val="18"/>
                <w:szCs w:val="18"/>
                <w:lang w:val="sv-SE"/>
              </w:rPr>
            </w:pPr>
            <w:r w:rsidRPr="00036678">
              <w:rPr>
                <w:sz w:val="18"/>
                <w:szCs w:val="18"/>
                <w:lang w:val="sv-SE"/>
              </w:rPr>
              <w:t xml:space="preserve">Tel. växel: </w:t>
            </w:r>
          </w:p>
          <w:p w14:paraId="4F393BB5" w14:textId="57EFD795" w:rsidR="00BA06CD" w:rsidRPr="00036678" w:rsidRDefault="00BA06CD" w:rsidP="00506E51">
            <w:pPr>
              <w:rPr>
                <w:sz w:val="18"/>
                <w:szCs w:val="18"/>
                <w:lang w:val="sv-SE"/>
              </w:rPr>
            </w:pPr>
            <w:proofErr w:type="gramStart"/>
            <w:r w:rsidRPr="00036678">
              <w:rPr>
                <w:sz w:val="18"/>
                <w:szCs w:val="18"/>
                <w:lang w:val="sv-SE"/>
              </w:rPr>
              <w:t>08-5230</w:t>
            </w:r>
            <w:r w:rsidR="00C956C1" w:rsidRPr="00036678">
              <w:rPr>
                <w:sz w:val="18"/>
                <w:szCs w:val="18"/>
                <w:lang w:val="sv-SE"/>
              </w:rPr>
              <w:t>100</w:t>
            </w:r>
            <w:proofErr w:type="gramEnd"/>
          </w:p>
          <w:p w14:paraId="5960C755" w14:textId="431AC5CB" w:rsidR="00497190" w:rsidRPr="00036678" w:rsidRDefault="00497190" w:rsidP="00506E51">
            <w:pPr>
              <w:rPr>
                <w:sz w:val="18"/>
                <w:szCs w:val="18"/>
                <w:lang w:val="sv-SE"/>
              </w:rPr>
            </w:pPr>
          </w:p>
        </w:tc>
        <w:tc>
          <w:tcPr>
            <w:tcW w:w="2511" w:type="dxa"/>
          </w:tcPr>
          <w:p w14:paraId="49961F60" w14:textId="77777777" w:rsidR="00C30601" w:rsidRDefault="00D75D33" w:rsidP="00506E51">
            <w:pPr>
              <w:rPr>
                <w:sz w:val="18"/>
                <w:szCs w:val="18"/>
                <w:lang w:val="sv-SE"/>
              </w:rPr>
            </w:pPr>
            <w:proofErr w:type="spellStart"/>
            <w:r w:rsidRPr="00036678">
              <w:rPr>
                <w:sz w:val="18"/>
                <w:szCs w:val="18"/>
                <w:lang w:val="sv-SE"/>
              </w:rPr>
              <w:t>Avtalsnr</w:t>
            </w:r>
            <w:proofErr w:type="spellEnd"/>
            <w:r w:rsidRPr="00036678">
              <w:rPr>
                <w:sz w:val="18"/>
                <w:szCs w:val="18"/>
                <w:lang w:val="sv-SE"/>
              </w:rPr>
              <w:t>:</w:t>
            </w:r>
          </w:p>
          <w:p w14:paraId="70CBE34A" w14:textId="3BE45F15" w:rsidR="00D136DB" w:rsidRPr="00036678" w:rsidRDefault="00D136DB" w:rsidP="00506E51">
            <w:pPr>
              <w:rPr>
                <w:sz w:val="18"/>
                <w:szCs w:val="18"/>
                <w:lang w:val="sv-SE"/>
              </w:rPr>
            </w:pPr>
            <w:r w:rsidRPr="00D136DB">
              <w:rPr>
                <w:color w:val="FF0000"/>
                <w:sz w:val="18"/>
                <w:szCs w:val="18"/>
                <w:lang w:val="sv-SE"/>
              </w:rPr>
              <w:t>XX</w:t>
            </w:r>
          </w:p>
        </w:tc>
      </w:tr>
      <w:tr w:rsidR="00C30601" w:rsidRPr="00036678" w14:paraId="379B019C" w14:textId="77777777" w:rsidTr="36002437">
        <w:tc>
          <w:tcPr>
            <w:tcW w:w="2055" w:type="dxa"/>
          </w:tcPr>
          <w:p w14:paraId="20ADF085" w14:textId="77777777" w:rsidR="00C30601" w:rsidRPr="00036678" w:rsidRDefault="00C30601" w:rsidP="00C30601">
            <w:pPr>
              <w:rPr>
                <w:b/>
                <w:bCs/>
                <w:sz w:val="18"/>
                <w:szCs w:val="18"/>
                <w:lang w:val="sv-SE"/>
              </w:rPr>
            </w:pPr>
            <w:r w:rsidRPr="00036678">
              <w:rPr>
                <w:b/>
                <w:bCs/>
                <w:sz w:val="18"/>
                <w:szCs w:val="18"/>
                <w:lang w:val="sv-SE"/>
              </w:rPr>
              <w:t>Arrendator:</w:t>
            </w:r>
          </w:p>
          <w:p w14:paraId="4BF0E101" w14:textId="77777777" w:rsidR="00C30601" w:rsidRPr="00D136DB" w:rsidRDefault="00C30601" w:rsidP="00C30601">
            <w:pPr>
              <w:rPr>
                <w:color w:val="FF0000"/>
                <w:sz w:val="18"/>
                <w:szCs w:val="18"/>
                <w:lang w:val="sv-SE"/>
              </w:rPr>
            </w:pPr>
            <w:r w:rsidRPr="00D136DB">
              <w:rPr>
                <w:color w:val="FF0000"/>
                <w:sz w:val="18"/>
                <w:szCs w:val="18"/>
                <w:lang w:val="sv-SE"/>
              </w:rPr>
              <w:t>Namn</w:t>
            </w:r>
          </w:p>
          <w:p w14:paraId="72F4B029" w14:textId="77777777" w:rsidR="00C30601" w:rsidRPr="00D136DB" w:rsidRDefault="00C30601" w:rsidP="00C30601">
            <w:pPr>
              <w:rPr>
                <w:color w:val="FF0000"/>
                <w:sz w:val="18"/>
                <w:szCs w:val="18"/>
                <w:lang w:val="sv-SE"/>
              </w:rPr>
            </w:pPr>
            <w:r w:rsidRPr="00D136DB">
              <w:rPr>
                <w:color w:val="FF0000"/>
                <w:sz w:val="18"/>
                <w:szCs w:val="18"/>
                <w:lang w:val="sv-SE"/>
              </w:rPr>
              <w:t>Adress</w:t>
            </w:r>
          </w:p>
          <w:p w14:paraId="779C4E1E" w14:textId="77777777" w:rsidR="00C30601" w:rsidRPr="00036678" w:rsidRDefault="00C30601" w:rsidP="00506E51">
            <w:pPr>
              <w:rPr>
                <w:sz w:val="18"/>
                <w:szCs w:val="18"/>
                <w:lang w:val="sv-SE"/>
              </w:rPr>
            </w:pPr>
          </w:p>
        </w:tc>
        <w:tc>
          <w:tcPr>
            <w:tcW w:w="2073" w:type="dxa"/>
          </w:tcPr>
          <w:p w14:paraId="3CBE00BC" w14:textId="0286FE4A" w:rsidR="00C30601" w:rsidRPr="00036678" w:rsidRDefault="00C30601" w:rsidP="00C30601">
            <w:pPr>
              <w:rPr>
                <w:sz w:val="18"/>
                <w:szCs w:val="18"/>
                <w:lang w:val="sv-SE"/>
              </w:rPr>
            </w:pPr>
            <w:r w:rsidRPr="00036678">
              <w:rPr>
                <w:sz w:val="18"/>
                <w:szCs w:val="18"/>
                <w:lang w:val="sv-SE"/>
              </w:rPr>
              <w:t>Person-/org</w:t>
            </w:r>
            <w:r w:rsidR="00801A67" w:rsidRPr="00036678">
              <w:rPr>
                <w:sz w:val="18"/>
                <w:szCs w:val="18"/>
                <w:lang w:val="sv-SE"/>
              </w:rPr>
              <w:t xml:space="preserve">.- </w:t>
            </w:r>
            <w:r w:rsidRPr="00036678">
              <w:rPr>
                <w:sz w:val="18"/>
                <w:szCs w:val="18"/>
                <w:lang w:val="sv-SE"/>
              </w:rPr>
              <w:t>nummer:</w:t>
            </w:r>
          </w:p>
          <w:p w14:paraId="426DD853" w14:textId="0EF4EF44" w:rsidR="00C30601" w:rsidRPr="00036678" w:rsidRDefault="00D136DB" w:rsidP="00506E51">
            <w:pPr>
              <w:rPr>
                <w:sz w:val="18"/>
                <w:szCs w:val="18"/>
                <w:lang w:val="sv-SE"/>
              </w:rPr>
            </w:pPr>
            <w:r w:rsidRPr="00D136DB">
              <w:rPr>
                <w:color w:val="FF0000"/>
                <w:sz w:val="18"/>
                <w:szCs w:val="18"/>
                <w:lang w:val="sv-SE"/>
              </w:rPr>
              <w:t>XX</w:t>
            </w:r>
          </w:p>
        </w:tc>
        <w:tc>
          <w:tcPr>
            <w:tcW w:w="2179" w:type="dxa"/>
          </w:tcPr>
          <w:p w14:paraId="0B10B2B6" w14:textId="52C6B56B" w:rsidR="00C30601" w:rsidRPr="00036678" w:rsidRDefault="00C30601" w:rsidP="00506E51">
            <w:pPr>
              <w:rPr>
                <w:sz w:val="18"/>
                <w:szCs w:val="18"/>
                <w:lang w:val="sv-SE"/>
              </w:rPr>
            </w:pPr>
            <w:r w:rsidRPr="00036678">
              <w:rPr>
                <w:sz w:val="18"/>
                <w:szCs w:val="18"/>
                <w:lang w:val="sv-SE"/>
              </w:rPr>
              <w:t>Telefon:</w:t>
            </w:r>
            <w:r w:rsidR="00FE78D9" w:rsidRPr="00036678">
              <w:rPr>
                <w:sz w:val="18"/>
                <w:szCs w:val="18"/>
                <w:lang w:val="sv-SE"/>
              </w:rPr>
              <w:t xml:space="preserve"> </w:t>
            </w:r>
            <w:r w:rsidR="00FE78D9" w:rsidRPr="00036678">
              <w:rPr>
                <w:sz w:val="18"/>
                <w:szCs w:val="18"/>
                <w:lang w:val="sv-SE"/>
              </w:rPr>
              <w:br/>
            </w:r>
            <w:r w:rsidR="00D136DB" w:rsidRPr="00D136DB">
              <w:rPr>
                <w:color w:val="FF0000"/>
                <w:sz w:val="18"/>
                <w:szCs w:val="18"/>
                <w:lang w:val="sv-SE"/>
              </w:rPr>
              <w:t>XX</w:t>
            </w:r>
          </w:p>
        </w:tc>
        <w:tc>
          <w:tcPr>
            <w:tcW w:w="2511" w:type="dxa"/>
          </w:tcPr>
          <w:p w14:paraId="1CBE4509" w14:textId="61D00C50" w:rsidR="00453167" w:rsidRPr="00036678" w:rsidRDefault="00C30601" w:rsidP="00453167">
            <w:pPr>
              <w:rPr>
                <w:sz w:val="18"/>
                <w:szCs w:val="18"/>
                <w:lang w:val="sv-SE"/>
              </w:rPr>
            </w:pPr>
            <w:r w:rsidRPr="00036678">
              <w:rPr>
                <w:sz w:val="18"/>
                <w:szCs w:val="18"/>
                <w:lang w:val="sv-SE"/>
              </w:rPr>
              <w:t>E-post:</w:t>
            </w:r>
            <w:r w:rsidR="00FE78D9" w:rsidRPr="00036678">
              <w:rPr>
                <w:sz w:val="18"/>
                <w:szCs w:val="18"/>
                <w:lang w:val="sv-SE"/>
              </w:rPr>
              <w:t xml:space="preserve"> </w:t>
            </w:r>
          </w:p>
          <w:p w14:paraId="5B835F7C" w14:textId="7BC8C3EC" w:rsidR="00453167" w:rsidRPr="00D136DB" w:rsidRDefault="00D136DB" w:rsidP="00453167">
            <w:pPr>
              <w:rPr>
                <w:color w:val="FF0000"/>
                <w:sz w:val="18"/>
                <w:szCs w:val="18"/>
                <w:lang w:val="sv-SE"/>
              </w:rPr>
            </w:pPr>
            <w:r w:rsidRPr="00D136DB">
              <w:rPr>
                <w:color w:val="FF0000"/>
                <w:sz w:val="18"/>
                <w:szCs w:val="18"/>
                <w:lang w:val="sv-SE"/>
              </w:rPr>
              <w:t>XX</w:t>
            </w:r>
          </w:p>
          <w:p w14:paraId="1AA49955" w14:textId="78103791" w:rsidR="00C30601" w:rsidRPr="00036678" w:rsidRDefault="00C30601" w:rsidP="00506E51">
            <w:pPr>
              <w:rPr>
                <w:sz w:val="18"/>
                <w:szCs w:val="18"/>
                <w:lang w:val="sv-SE"/>
              </w:rPr>
            </w:pPr>
          </w:p>
        </w:tc>
      </w:tr>
      <w:tr w:rsidR="00C30601" w:rsidRPr="00036678" w14:paraId="4AAFACEE" w14:textId="77777777" w:rsidTr="36002437">
        <w:tc>
          <w:tcPr>
            <w:tcW w:w="8818" w:type="dxa"/>
            <w:gridSpan w:val="4"/>
          </w:tcPr>
          <w:p w14:paraId="0019BBDB" w14:textId="77777777" w:rsidR="00C30601" w:rsidRPr="00036678" w:rsidRDefault="00C30601" w:rsidP="00C30601">
            <w:pPr>
              <w:rPr>
                <w:sz w:val="18"/>
                <w:szCs w:val="18"/>
                <w:lang w:val="sv-SE"/>
              </w:rPr>
            </w:pPr>
            <w:r w:rsidRPr="00036678">
              <w:rPr>
                <w:sz w:val="18"/>
                <w:szCs w:val="18"/>
                <w:lang w:val="sv-SE"/>
              </w:rPr>
              <w:t>Arrendeställets läge/omfattning:</w:t>
            </w:r>
          </w:p>
          <w:p w14:paraId="764881BE" w14:textId="77777777" w:rsidR="00C30601" w:rsidRPr="00036678" w:rsidRDefault="00C30601" w:rsidP="00C30601">
            <w:pPr>
              <w:rPr>
                <w:sz w:val="18"/>
                <w:szCs w:val="18"/>
                <w:lang w:val="sv-SE"/>
              </w:rPr>
            </w:pPr>
            <w:r w:rsidRPr="00036678">
              <w:rPr>
                <w:sz w:val="18"/>
                <w:szCs w:val="18"/>
                <w:lang w:val="sv-SE"/>
              </w:rPr>
              <w:t xml:space="preserve">Del av </w:t>
            </w:r>
            <w:r w:rsidRPr="00036678">
              <w:rPr>
                <w:color w:val="FF0000"/>
                <w:sz w:val="18"/>
                <w:szCs w:val="18"/>
                <w:lang w:val="sv-SE"/>
              </w:rPr>
              <w:t xml:space="preserve">(ange fastighetsbeteckning). </w:t>
            </w:r>
            <w:r w:rsidRPr="00036678">
              <w:rPr>
                <w:sz w:val="18"/>
                <w:szCs w:val="18"/>
                <w:lang w:val="sv-SE"/>
              </w:rPr>
              <w:t>Området är markerat på bifogad avtalskarta.</w:t>
            </w:r>
          </w:p>
          <w:p w14:paraId="7A813A8A" w14:textId="77777777" w:rsidR="00C30601" w:rsidRPr="00036678" w:rsidRDefault="00C30601" w:rsidP="00C30601">
            <w:pPr>
              <w:rPr>
                <w:sz w:val="18"/>
                <w:szCs w:val="18"/>
                <w:lang w:val="sv-SE"/>
              </w:rPr>
            </w:pPr>
          </w:p>
        </w:tc>
      </w:tr>
      <w:tr w:rsidR="00C30601" w:rsidRPr="00036678" w14:paraId="644E7BDA" w14:textId="77777777" w:rsidTr="36002437">
        <w:tc>
          <w:tcPr>
            <w:tcW w:w="4128" w:type="dxa"/>
            <w:gridSpan w:val="2"/>
          </w:tcPr>
          <w:p w14:paraId="164A12D1" w14:textId="77777777" w:rsidR="00C30601" w:rsidRPr="00036678" w:rsidRDefault="00C30601" w:rsidP="00C30601">
            <w:pPr>
              <w:rPr>
                <w:sz w:val="18"/>
                <w:szCs w:val="18"/>
                <w:lang w:val="sv-SE"/>
              </w:rPr>
            </w:pPr>
            <w:r w:rsidRPr="00036678">
              <w:rPr>
                <w:sz w:val="18"/>
                <w:szCs w:val="18"/>
                <w:lang w:val="sv-SE"/>
              </w:rPr>
              <w:t xml:space="preserve">Typ av arrende: </w:t>
            </w:r>
          </w:p>
          <w:p w14:paraId="32C09C4A" w14:textId="77777777" w:rsidR="00C30601" w:rsidRPr="00036678" w:rsidRDefault="00C30601" w:rsidP="00C30601">
            <w:pPr>
              <w:rPr>
                <w:sz w:val="18"/>
                <w:szCs w:val="18"/>
                <w:lang w:val="sv-SE"/>
              </w:rPr>
            </w:pPr>
            <w:r w:rsidRPr="00036678">
              <w:rPr>
                <w:sz w:val="18"/>
                <w:szCs w:val="18"/>
                <w:lang w:val="sv-SE"/>
              </w:rPr>
              <w:t>Sidoarrende</w:t>
            </w:r>
          </w:p>
          <w:p w14:paraId="57BEECB7" w14:textId="77777777" w:rsidR="00C30601" w:rsidRPr="00036678" w:rsidRDefault="00C30601" w:rsidP="00C30601">
            <w:pPr>
              <w:rPr>
                <w:sz w:val="18"/>
                <w:szCs w:val="18"/>
                <w:lang w:val="sv-SE"/>
              </w:rPr>
            </w:pPr>
          </w:p>
        </w:tc>
        <w:tc>
          <w:tcPr>
            <w:tcW w:w="4690" w:type="dxa"/>
            <w:gridSpan w:val="2"/>
          </w:tcPr>
          <w:p w14:paraId="710C54F0" w14:textId="77777777" w:rsidR="00C30601" w:rsidRPr="00036678" w:rsidRDefault="00C30601" w:rsidP="00C30601">
            <w:pPr>
              <w:rPr>
                <w:sz w:val="18"/>
                <w:szCs w:val="18"/>
                <w:lang w:val="sv-SE"/>
              </w:rPr>
            </w:pPr>
            <w:r w:rsidRPr="00036678">
              <w:rPr>
                <w:sz w:val="18"/>
                <w:szCs w:val="18"/>
                <w:lang w:val="sv-SE"/>
              </w:rPr>
              <w:t xml:space="preserve">Areal, hektar: </w:t>
            </w:r>
          </w:p>
          <w:p w14:paraId="61390A56" w14:textId="3C978A87" w:rsidR="00C30601" w:rsidRPr="00036678" w:rsidRDefault="00D136DB" w:rsidP="00C30601">
            <w:pPr>
              <w:rPr>
                <w:sz w:val="18"/>
                <w:szCs w:val="18"/>
                <w:lang w:val="sv-SE"/>
              </w:rPr>
            </w:pPr>
            <w:r w:rsidRPr="00D136DB">
              <w:rPr>
                <w:color w:val="FF0000"/>
                <w:sz w:val="18"/>
                <w:szCs w:val="18"/>
                <w:lang w:val="sv-SE"/>
              </w:rPr>
              <w:t>xx</w:t>
            </w:r>
          </w:p>
        </w:tc>
      </w:tr>
      <w:tr w:rsidR="00C30601" w:rsidRPr="00036678" w14:paraId="5667C385" w14:textId="77777777" w:rsidTr="36002437">
        <w:tc>
          <w:tcPr>
            <w:tcW w:w="8818" w:type="dxa"/>
            <w:gridSpan w:val="4"/>
          </w:tcPr>
          <w:p w14:paraId="129C9C83" w14:textId="77777777" w:rsidR="00C30601" w:rsidRDefault="00C30601" w:rsidP="00C30601">
            <w:pPr>
              <w:rPr>
                <w:sz w:val="18"/>
                <w:szCs w:val="18"/>
                <w:lang w:val="sv-SE"/>
              </w:rPr>
            </w:pPr>
            <w:r w:rsidRPr="00036678">
              <w:rPr>
                <w:sz w:val="18"/>
                <w:szCs w:val="18"/>
                <w:lang w:val="sv-SE"/>
              </w:rPr>
              <w:t>Ändamål för upplåtelse:</w:t>
            </w:r>
          </w:p>
          <w:p w14:paraId="733A404E" w14:textId="77777777" w:rsidR="00036678" w:rsidRPr="00036678" w:rsidRDefault="00036678" w:rsidP="00C30601">
            <w:pPr>
              <w:rPr>
                <w:sz w:val="18"/>
                <w:szCs w:val="18"/>
                <w:lang w:val="sv-SE"/>
              </w:rPr>
            </w:pPr>
          </w:p>
          <w:p w14:paraId="1D2CFB73" w14:textId="77777777" w:rsidR="00C30601" w:rsidRPr="00036678" w:rsidRDefault="00C30601" w:rsidP="00C30601">
            <w:pPr>
              <w:rPr>
                <w:sz w:val="18"/>
                <w:szCs w:val="18"/>
                <w:lang w:val="sv-SE"/>
              </w:rPr>
            </w:pPr>
            <w:r w:rsidRPr="00036678">
              <w:rPr>
                <w:sz w:val="18"/>
                <w:szCs w:val="18"/>
                <w:lang w:val="sv-SE"/>
              </w:rPr>
              <w:t xml:space="preserve">Odling av </w:t>
            </w:r>
            <w:r w:rsidRPr="00FD2534">
              <w:rPr>
                <w:color w:val="FF0000"/>
                <w:sz w:val="18"/>
                <w:szCs w:val="18"/>
                <w:lang w:val="sv-SE"/>
              </w:rPr>
              <w:t>grönsaker, frukt, bär, blommor på friland eller i växthus.</w:t>
            </w:r>
          </w:p>
          <w:p w14:paraId="05E5BF5D" w14:textId="77777777" w:rsidR="00FD2534" w:rsidRDefault="00FD2534" w:rsidP="00C30601">
            <w:pPr>
              <w:rPr>
                <w:sz w:val="18"/>
                <w:szCs w:val="18"/>
                <w:lang w:val="sv-SE"/>
              </w:rPr>
            </w:pPr>
          </w:p>
          <w:p w14:paraId="234F96CB" w14:textId="62482CA6" w:rsidR="006010F4" w:rsidRDefault="00C30601" w:rsidP="00C30601">
            <w:pPr>
              <w:rPr>
                <w:sz w:val="18"/>
                <w:szCs w:val="18"/>
                <w:lang w:val="sv-SE"/>
              </w:rPr>
            </w:pPr>
            <w:r w:rsidRPr="00036678">
              <w:rPr>
                <w:sz w:val="18"/>
                <w:szCs w:val="18"/>
                <w:lang w:val="sv-SE"/>
              </w:rPr>
              <w:t>Odling ska ske efter ekologiska principer utan användning av kemiska bekämpningsmedel eller konstgödsel.</w:t>
            </w:r>
            <w:r w:rsidR="00F60941" w:rsidRPr="00036678">
              <w:rPr>
                <w:sz w:val="18"/>
                <w:szCs w:val="18"/>
                <w:lang w:val="sv-SE"/>
              </w:rPr>
              <w:t xml:space="preserve"> </w:t>
            </w:r>
            <w:r w:rsidRPr="00036678">
              <w:rPr>
                <w:sz w:val="18"/>
                <w:szCs w:val="18"/>
                <w:lang w:val="sv-SE"/>
              </w:rPr>
              <w:t xml:space="preserve">Vid </w:t>
            </w:r>
            <w:r w:rsidR="00683FF9" w:rsidRPr="00036678">
              <w:rPr>
                <w:sz w:val="18"/>
                <w:szCs w:val="18"/>
                <w:lang w:val="sv-SE"/>
              </w:rPr>
              <w:t>till</w:t>
            </w:r>
            <w:r w:rsidRPr="00036678">
              <w:rPr>
                <w:sz w:val="18"/>
                <w:szCs w:val="18"/>
                <w:lang w:val="sv-SE"/>
              </w:rPr>
              <w:t>träde till arrendet är marken uppmärkt</w:t>
            </w:r>
            <w:r w:rsidR="00683FF9" w:rsidRPr="00036678">
              <w:rPr>
                <w:sz w:val="18"/>
                <w:szCs w:val="18"/>
                <w:lang w:val="sv-SE"/>
              </w:rPr>
              <w:t>.</w:t>
            </w:r>
          </w:p>
          <w:p w14:paraId="2919C17A" w14:textId="77777777" w:rsidR="00FD2534" w:rsidRPr="00036678" w:rsidRDefault="00FD2534" w:rsidP="00C30601">
            <w:pPr>
              <w:rPr>
                <w:sz w:val="18"/>
                <w:szCs w:val="18"/>
                <w:lang w:val="sv-SE"/>
              </w:rPr>
            </w:pPr>
          </w:p>
          <w:p w14:paraId="468B09BA" w14:textId="4AECA7D2" w:rsidR="00C30601" w:rsidRPr="00036678" w:rsidRDefault="006010F4" w:rsidP="00C30601">
            <w:pPr>
              <w:rPr>
                <w:sz w:val="18"/>
                <w:szCs w:val="18"/>
                <w:lang w:val="sv-SE"/>
              </w:rPr>
            </w:pPr>
            <w:r w:rsidRPr="00036678">
              <w:rPr>
                <w:sz w:val="18"/>
                <w:szCs w:val="18"/>
                <w:lang w:val="sv-SE"/>
              </w:rPr>
              <w:t>S</w:t>
            </w:r>
            <w:r w:rsidR="00C30601" w:rsidRPr="00036678">
              <w:rPr>
                <w:sz w:val="18"/>
                <w:szCs w:val="18"/>
                <w:lang w:val="sv-SE"/>
              </w:rPr>
              <w:t>tängsel tillhör kommunen och skall underhållas av arrendatorn och lämnas i bra skick vid utträde.</w:t>
            </w:r>
          </w:p>
          <w:p w14:paraId="4166D3C3" w14:textId="0857466C" w:rsidR="00C30601" w:rsidRPr="00036678" w:rsidRDefault="00C30601" w:rsidP="00C30601">
            <w:pPr>
              <w:rPr>
                <w:sz w:val="18"/>
                <w:szCs w:val="18"/>
                <w:lang w:val="sv-SE"/>
              </w:rPr>
            </w:pPr>
            <w:r w:rsidRPr="00036678">
              <w:rPr>
                <w:sz w:val="18"/>
                <w:szCs w:val="18"/>
                <w:lang w:val="sv-SE"/>
              </w:rPr>
              <w:t xml:space="preserve">Marken skall brukas. Kommunen kan säga upp avtalet näst kommande odlingssäsong om marken inte </w:t>
            </w:r>
            <w:r w:rsidR="00C0728A" w:rsidRPr="00036678">
              <w:rPr>
                <w:sz w:val="18"/>
                <w:szCs w:val="18"/>
                <w:lang w:val="sv-SE"/>
              </w:rPr>
              <w:t>brukas aktivt enligt ovanstående principer</w:t>
            </w:r>
            <w:r w:rsidRPr="00036678">
              <w:rPr>
                <w:sz w:val="18"/>
                <w:szCs w:val="18"/>
                <w:lang w:val="sv-SE"/>
              </w:rPr>
              <w:t>.</w:t>
            </w:r>
          </w:p>
          <w:p w14:paraId="10DC04AE" w14:textId="77777777" w:rsidR="00F60941" w:rsidRDefault="00F60941" w:rsidP="00C30601">
            <w:pPr>
              <w:rPr>
                <w:sz w:val="18"/>
                <w:szCs w:val="18"/>
                <w:lang w:val="sv-SE"/>
              </w:rPr>
            </w:pPr>
          </w:p>
          <w:p w14:paraId="18A6379E" w14:textId="042E21DF" w:rsidR="00D61338" w:rsidRPr="00036678" w:rsidRDefault="00D61338" w:rsidP="00D61338">
            <w:pPr>
              <w:rPr>
                <w:sz w:val="18"/>
                <w:szCs w:val="18"/>
                <w:lang w:val="sv-SE"/>
              </w:rPr>
            </w:pPr>
            <w:r>
              <w:rPr>
                <w:sz w:val="18"/>
                <w:szCs w:val="18"/>
              </w:rPr>
              <w:t xml:space="preserve">I </w:t>
            </w:r>
            <w:proofErr w:type="spellStart"/>
            <w:r>
              <w:rPr>
                <w:sz w:val="18"/>
                <w:szCs w:val="18"/>
              </w:rPr>
              <w:t>arrendet</w:t>
            </w:r>
            <w:proofErr w:type="spellEnd"/>
            <w:r w:rsidRPr="002660B5">
              <w:rPr>
                <w:sz w:val="18"/>
                <w:szCs w:val="18"/>
              </w:rPr>
              <w:t xml:space="preserve"> </w:t>
            </w:r>
            <w:proofErr w:type="spellStart"/>
            <w:r w:rsidRPr="002660B5">
              <w:rPr>
                <w:sz w:val="18"/>
                <w:szCs w:val="18"/>
              </w:rPr>
              <w:t>ingår</w:t>
            </w:r>
            <w:proofErr w:type="spellEnd"/>
            <w:r w:rsidRPr="002660B5">
              <w:rPr>
                <w:sz w:val="18"/>
                <w:szCs w:val="18"/>
              </w:rPr>
              <w:t xml:space="preserve"> </w:t>
            </w:r>
            <w:proofErr w:type="spellStart"/>
            <w:r w:rsidRPr="002660B5">
              <w:rPr>
                <w:sz w:val="18"/>
                <w:szCs w:val="18"/>
              </w:rPr>
              <w:t>byggnader</w:t>
            </w:r>
            <w:proofErr w:type="spellEnd"/>
            <w:r w:rsidRPr="002660B5">
              <w:rPr>
                <w:sz w:val="18"/>
                <w:szCs w:val="18"/>
              </w:rPr>
              <w:t> </w:t>
            </w:r>
            <w:proofErr w:type="spellStart"/>
            <w:r w:rsidR="00FE3807">
              <w:rPr>
                <w:sz w:val="18"/>
                <w:szCs w:val="18"/>
              </w:rPr>
              <w:t>som</w:t>
            </w:r>
            <w:proofErr w:type="spellEnd"/>
            <w:r>
              <w:rPr>
                <w:sz w:val="18"/>
                <w:szCs w:val="18"/>
              </w:rPr>
              <w:t xml:space="preserve"> </w:t>
            </w:r>
            <w:proofErr w:type="spellStart"/>
            <w:r>
              <w:rPr>
                <w:sz w:val="18"/>
                <w:szCs w:val="18"/>
              </w:rPr>
              <w:t>är</w:t>
            </w:r>
            <w:proofErr w:type="spellEnd"/>
            <w:r>
              <w:rPr>
                <w:sz w:val="18"/>
                <w:szCs w:val="18"/>
              </w:rPr>
              <w:t xml:space="preserve"> </w:t>
            </w:r>
            <w:r w:rsidRPr="002660B5">
              <w:rPr>
                <w:sz w:val="18"/>
                <w:szCs w:val="18"/>
              </w:rPr>
              <w:t xml:space="preserve">för </w:t>
            </w:r>
            <w:proofErr w:type="spellStart"/>
            <w:r w:rsidRPr="002660B5">
              <w:rPr>
                <w:sz w:val="18"/>
                <w:szCs w:val="18"/>
              </w:rPr>
              <w:t>gemensamt</w:t>
            </w:r>
            <w:proofErr w:type="spellEnd"/>
            <w:r w:rsidRPr="002660B5">
              <w:rPr>
                <w:sz w:val="18"/>
                <w:szCs w:val="18"/>
              </w:rPr>
              <w:t xml:space="preserve"> bruk</w:t>
            </w:r>
            <w:r w:rsidR="00FE3807">
              <w:rPr>
                <w:sz w:val="18"/>
                <w:szCs w:val="18"/>
              </w:rPr>
              <w:t xml:space="preserve"> av </w:t>
            </w:r>
            <w:proofErr w:type="spellStart"/>
            <w:r w:rsidR="00FE3807">
              <w:rPr>
                <w:sz w:val="18"/>
                <w:szCs w:val="18"/>
              </w:rPr>
              <w:t>flera</w:t>
            </w:r>
            <w:proofErr w:type="spellEnd"/>
            <w:r w:rsidR="00FE3807">
              <w:rPr>
                <w:sz w:val="18"/>
                <w:szCs w:val="18"/>
              </w:rPr>
              <w:t xml:space="preserve"> </w:t>
            </w:r>
            <w:proofErr w:type="spellStart"/>
            <w:r w:rsidR="00FE3807">
              <w:rPr>
                <w:sz w:val="18"/>
                <w:szCs w:val="18"/>
              </w:rPr>
              <w:t>arrendatorer</w:t>
            </w:r>
            <w:proofErr w:type="spellEnd"/>
            <w:r>
              <w:rPr>
                <w:sz w:val="18"/>
                <w:szCs w:val="18"/>
              </w:rPr>
              <w:t>.</w:t>
            </w:r>
          </w:p>
          <w:p w14:paraId="10362E68" w14:textId="77777777" w:rsidR="00F60941" w:rsidRPr="00036678" w:rsidRDefault="00F60941" w:rsidP="00C30601">
            <w:pPr>
              <w:rPr>
                <w:sz w:val="18"/>
                <w:szCs w:val="18"/>
                <w:lang w:val="sv-SE"/>
              </w:rPr>
            </w:pPr>
          </w:p>
          <w:p w14:paraId="62F46F89" w14:textId="77777777" w:rsidR="00C30601" w:rsidRPr="00036678" w:rsidRDefault="00C30601" w:rsidP="00F60941">
            <w:pPr>
              <w:rPr>
                <w:sz w:val="18"/>
                <w:szCs w:val="18"/>
                <w:lang w:val="sv-SE"/>
              </w:rPr>
            </w:pPr>
          </w:p>
        </w:tc>
      </w:tr>
      <w:tr w:rsidR="00C30601" w:rsidRPr="00036678" w14:paraId="2986BBCF" w14:textId="77777777" w:rsidTr="36002437">
        <w:tc>
          <w:tcPr>
            <w:tcW w:w="2055" w:type="dxa"/>
          </w:tcPr>
          <w:p w14:paraId="5928CA59" w14:textId="77777777" w:rsidR="00C30601" w:rsidRPr="00036678" w:rsidRDefault="00C30601" w:rsidP="00C30601">
            <w:pPr>
              <w:rPr>
                <w:sz w:val="18"/>
                <w:szCs w:val="18"/>
                <w:lang w:val="sv-SE"/>
              </w:rPr>
            </w:pPr>
            <w:r w:rsidRPr="00036678">
              <w:rPr>
                <w:sz w:val="18"/>
                <w:szCs w:val="18"/>
                <w:lang w:val="sv-SE"/>
              </w:rPr>
              <w:t>Arrendeavgift per år, kr:</w:t>
            </w:r>
          </w:p>
          <w:p w14:paraId="65C49C9B" w14:textId="609D0D2E" w:rsidR="00C30601" w:rsidRPr="00036678" w:rsidRDefault="00FE3807" w:rsidP="00C30601">
            <w:pPr>
              <w:rPr>
                <w:sz w:val="18"/>
                <w:szCs w:val="18"/>
                <w:lang w:val="sv-SE"/>
              </w:rPr>
            </w:pPr>
            <w:r w:rsidRPr="00FE3807">
              <w:rPr>
                <w:color w:val="FF0000"/>
                <w:sz w:val="18"/>
                <w:szCs w:val="18"/>
                <w:lang w:val="sv-SE"/>
              </w:rPr>
              <w:t>XXXX</w:t>
            </w:r>
          </w:p>
        </w:tc>
        <w:tc>
          <w:tcPr>
            <w:tcW w:w="2073" w:type="dxa"/>
          </w:tcPr>
          <w:p w14:paraId="5ED59E29" w14:textId="77777777" w:rsidR="00C30601" w:rsidRPr="00036678" w:rsidRDefault="00C30601" w:rsidP="00C30601">
            <w:pPr>
              <w:rPr>
                <w:sz w:val="18"/>
                <w:szCs w:val="18"/>
                <w:lang w:val="sv-SE"/>
              </w:rPr>
            </w:pPr>
            <w:r w:rsidRPr="00036678">
              <w:rPr>
                <w:sz w:val="18"/>
                <w:szCs w:val="18"/>
                <w:lang w:val="sv-SE"/>
              </w:rPr>
              <w:t>Arrendeavgift per betalningsperiod, kr:</w:t>
            </w:r>
          </w:p>
          <w:p w14:paraId="42B8D79A" w14:textId="0B2677B5" w:rsidR="00C30601" w:rsidRPr="00036678" w:rsidRDefault="00AC2F6D" w:rsidP="00C30601">
            <w:pPr>
              <w:rPr>
                <w:sz w:val="18"/>
                <w:szCs w:val="18"/>
                <w:lang w:val="sv-SE"/>
              </w:rPr>
            </w:pPr>
            <w:r>
              <w:rPr>
                <w:color w:val="FF0000"/>
                <w:sz w:val="18"/>
                <w:szCs w:val="18"/>
                <w:lang w:val="sv-SE"/>
              </w:rPr>
              <w:t>XXXX</w:t>
            </w:r>
          </w:p>
        </w:tc>
        <w:tc>
          <w:tcPr>
            <w:tcW w:w="2179" w:type="dxa"/>
          </w:tcPr>
          <w:p w14:paraId="4833FAFF" w14:textId="61229532" w:rsidR="00C30601" w:rsidRPr="00036678" w:rsidRDefault="00C30601" w:rsidP="00C30601">
            <w:pPr>
              <w:rPr>
                <w:sz w:val="18"/>
                <w:szCs w:val="18"/>
                <w:lang w:val="sv-SE"/>
              </w:rPr>
            </w:pPr>
            <w:r w:rsidRPr="00036678">
              <w:rPr>
                <w:sz w:val="18"/>
                <w:szCs w:val="18"/>
                <w:lang w:val="sv-SE"/>
              </w:rPr>
              <w:t>Moms tillkommer</w:t>
            </w:r>
          </w:p>
        </w:tc>
        <w:tc>
          <w:tcPr>
            <w:tcW w:w="2511" w:type="dxa"/>
          </w:tcPr>
          <w:p w14:paraId="2630B97A" w14:textId="77777777" w:rsidR="00C30601" w:rsidRPr="00036678" w:rsidRDefault="00C30601" w:rsidP="00C30601">
            <w:pPr>
              <w:rPr>
                <w:sz w:val="18"/>
                <w:szCs w:val="18"/>
                <w:lang w:val="sv-SE"/>
              </w:rPr>
            </w:pPr>
            <w:r w:rsidRPr="00036678">
              <w:rPr>
                <w:sz w:val="18"/>
                <w:szCs w:val="18"/>
                <w:lang w:val="sv-SE"/>
              </w:rPr>
              <w:t>Betalningsperiod:</w:t>
            </w:r>
          </w:p>
          <w:p w14:paraId="0D30F07E" w14:textId="382FBA1E" w:rsidR="00C30601" w:rsidRPr="00036678" w:rsidRDefault="00C30601" w:rsidP="00C30601">
            <w:pPr>
              <w:rPr>
                <w:sz w:val="18"/>
                <w:szCs w:val="18"/>
                <w:lang w:val="sv-SE"/>
              </w:rPr>
            </w:pPr>
            <w:r w:rsidRPr="00036678">
              <w:rPr>
                <w:sz w:val="18"/>
                <w:szCs w:val="18"/>
                <w:lang w:val="sv-SE"/>
              </w:rPr>
              <w:t>Halvår</w:t>
            </w:r>
          </w:p>
        </w:tc>
      </w:tr>
      <w:tr w:rsidR="00DB6DD2" w:rsidRPr="00036678" w14:paraId="611EDB2C" w14:textId="77777777" w:rsidTr="36002437">
        <w:tc>
          <w:tcPr>
            <w:tcW w:w="2055" w:type="dxa"/>
          </w:tcPr>
          <w:p w14:paraId="7606E131" w14:textId="77777777" w:rsidR="00DB6DD2" w:rsidRPr="00036678" w:rsidRDefault="00DB6DD2" w:rsidP="00DB6DD2">
            <w:pPr>
              <w:rPr>
                <w:sz w:val="18"/>
                <w:szCs w:val="18"/>
                <w:lang w:val="sv-SE"/>
              </w:rPr>
            </w:pPr>
            <w:r w:rsidRPr="00036678">
              <w:rPr>
                <w:sz w:val="18"/>
                <w:szCs w:val="18"/>
                <w:lang w:val="sv-SE"/>
              </w:rPr>
              <w:t>Tillträdesdag:</w:t>
            </w:r>
          </w:p>
          <w:p w14:paraId="5C982E9B" w14:textId="1515D856" w:rsidR="00DB6DD2" w:rsidRPr="00036678" w:rsidRDefault="00DB6DD2" w:rsidP="00DB6DD2">
            <w:pPr>
              <w:rPr>
                <w:sz w:val="18"/>
                <w:szCs w:val="18"/>
                <w:lang w:val="sv-SE"/>
              </w:rPr>
            </w:pPr>
            <w:r w:rsidRPr="00036678">
              <w:rPr>
                <w:sz w:val="18"/>
                <w:szCs w:val="18"/>
                <w:lang w:val="sv-SE"/>
              </w:rPr>
              <w:t>202</w:t>
            </w:r>
            <w:r w:rsidRPr="00036678">
              <w:rPr>
                <w:color w:val="FF0000"/>
                <w:sz w:val="18"/>
                <w:szCs w:val="18"/>
                <w:lang w:val="sv-SE"/>
              </w:rPr>
              <w:t xml:space="preserve">X-XX-XX </w:t>
            </w:r>
          </w:p>
        </w:tc>
        <w:tc>
          <w:tcPr>
            <w:tcW w:w="2073" w:type="dxa"/>
          </w:tcPr>
          <w:p w14:paraId="72AF810B" w14:textId="77777777" w:rsidR="00DB6DD2" w:rsidRPr="00036678" w:rsidRDefault="00DB6DD2" w:rsidP="00DB6DD2">
            <w:pPr>
              <w:rPr>
                <w:sz w:val="18"/>
                <w:szCs w:val="18"/>
                <w:lang w:val="sv-SE"/>
              </w:rPr>
            </w:pPr>
            <w:r w:rsidRPr="00036678">
              <w:rPr>
                <w:sz w:val="18"/>
                <w:szCs w:val="18"/>
                <w:lang w:val="sv-SE"/>
              </w:rPr>
              <w:t>Avtalet gäller t.om.:</w:t>
            </w:r>
          </w:p>
          <w:p w14:paraId="5540E0A0" w14:textId="51F665D3" w:rsidR="00DB6DD2" w:rsidRPr="00036678" w:rsidRDefault="00DB6DD2" w:rsidP="00DB6DD2">
            <w:pPr>
              <w:rPr>
                <w:sz w:val="18"/>
                <w:szCs w:val="18"/>
                <w:lang w:val="sv-SE"/>
              </w:rPr>
            </w:pPr>
            <w:r w:rsidRPr="00036678">
              <w:rPr>
                <w:sz w:val="18"/>
                <w:szCs w:val="18"/>
                <w:lang w:val="sv-SE"/>
              </w:rPr>
              <w:t>202</w:t>
            </w:r>
            <w:r w:rsidRPr="00036678">
              <w:rPr>
                <w:color w:val="FF0000"/>
                <w:sz w:val="18"/>
                <w:szCs w:val="18"/>
                <w:lang w:val="sv-SE"/>
              </w:rPr>
              <w:t>X-XX-XX</w:t>
            </w:r>
          </w:p>
        </w:tc>
        <w:tc>
          <w:tcPr>
            <w:tcW w:w="2179" w:type="dxa"/>
          </w:tcPr>
          <w:p w14:paraId="55619B08" w14:textId="77777777" w:rsidR="00DB6DD2" w:rsidRPr="00036678" w:rsidRDefault="00DB6DD2" w:rsidP="00DB6DD2">
            <w:pPr>
              <w:rPr>
                <w:sz w:val="18"/>
                <w:szCs w:val="18"/>
                <w:lang w:val="sv-SE"/>
              </w:rPr>
            </w:pPr>
            <w:r w:rsidRPr="00036678">
              <w:rPr>
                <w:sz w:val="18"/>
                <w:szCs w:val="18"/>
                <w:lang w:val="sv-SE"/>
              </w:rPr>
              <w:t>Uppsägningstid:</w:t>
            </w:r>
          </w:p>
          <w:p w14:paraId="34F63EAE" w14:textId="7F32B57C" w:rsidR="00DB6DD2" w:rsidRPr="00036678" w:rsidRDefault="004B1D72" w:rsidP="00DB6DD2">
            <w:pPr>
              <w:rPr>
                <w:sz w:val="18"/>
                <w:szCs w:val="18"/>
                <w:lang w:val="sv-SE"/>
              </w:rPr>
            </w:pPr>
            <w:r w:rsidRPr="00036678">
              <w:rPr>
                <w:sz w:val="18"/>
                <w:szCs w:val="18"/>
                <w:lang w:val="sv-SE"/>
              </w:rPr>
              <w:t>6</w:t>
            </w:r>
            <w:r w:rsidR="00DB6DD2" w:rsidRPr="00036678">
              <w:rPr>
                <w:sz w:val="18"/>
                <w:szCs w:val="18"/>
                <w:lang w:val="sv-SE"/>
              </w:rPr>
              <w:t xml:space="preserve"> mån</w:t>
            </w:r>
          </w:p>
        </w:tc>
        <w:tc>
          <w:tcPr>
            <w:tcW w:w="2511" w:type="dxa"/>
          </w:tcPr>
          <w:p w14:paraId="375E4626" w14:textId="77777777" w:rsidR="00DB6DD2" w:rsidRPr="00036678" w:rsidRDefault="00DB6DD2" w:rsidP="00DB6DD2">
            <w:pPr>
              <w:rPr>
                <w:sz w:val="18"/>
                <w:szCs w:val="18"/>
                <w:lang w:val="sv-SE"/>
              </w:rPr>
            </w:pPr>
            <w:r w:rsidRPr="00036678">
              <w:rPr>
                <w:sz w:val="18"/>
                <w:szCs w:val="18"/>
                <w:lang w:val="sv-SE"/>
              </w:rPr>
              <w:t xml:space="preserve">Förlängningstid: </w:t>
            </w:r>
          </w:p>
          <w:p w14:paraId="65CF69E8" w14:textId="44B96371" w:rsidR="00DB6DD2" w:rsidRPr="00036678" w:rsidRDefault="004B1D72" w:rsidP="00DB6DD2">
            <w:pPr>
              <w:rPr>
                <w:sz w:val="18"/>
                <w:szCs w:val="18"/>
                <w:lang w:val="sv-SE"/>
              </w:rPr>
            </w:pPr>
            <w:r w:rsidRPr="00036678">
              <w:rPr>
                <w:sz w:val="18"/>
                <w:szCs w:val="18"/>
                <w:lang w:val="sv-SE"/>
              </w:rPr>
              <w:t>12</w:t>
            </w:r>
            <w:r w:rsidR="00DB6DD2" w:rsidRPr="00036678">
              <w:rPr>
                <w:sz w:val="18"/>
                <w:szCs w:val="18"/>
                <w:lang w:val="sv-SE"/>
              </w:rPr>
              <w:t xml:space="preserve"> mån</w:t>
            </w:r>
          </w:p>
        </w:tc>
      </w:tr>
      <w:tr w:rsidR="00DB6DD2" w:rsidRPr="00036678" w14:paraId="27C2B7D1" w14:textId="77777777" w:rsidTr="36002437">
        <w:tc>
          <w:tcPr>
            <w:tcW w:w="8818" w:type="dxa"/>
            <w:gridSpan w:val="4"/>
          </w:tcPr>
          <w:p w14:paraId="276B283F" w14:textId="77777777" w:rsidR="00DB6DD2" w:rsidRPr="00036678" w:rsidRDefault="00DB6DD2" w:rsidP="00DB6DD2">
            <w:pPr>
              <w:rPr>
                <w:sz w:val="18"/>
                <w:szCs w:val="18"/>
                <w:lang w:val="sv-SE"/>
              </w:rPr>
            </w:pPr>
            <w:r w:rsidRPr="00036678">
              <w:rPr>
                <w:sz w:val="18"/>
                <w:szCs w:val="18"/>
                <w:lang w:val="sv-SE"/>
              </w:rPr>
              <w:t xml:space="preserve">Särskilda villkor: </w:t>
            </w:r>
          </w:p>
          <w:p w14:paraId="2B23C06C" w14:textId="1BA671FE" w:rsidR="00DB6DD2" w:rsidRPr="00036678" w:rsidRDefault="2AFC2802" w:rsidP="00DB6DD2">
            <w:pPr>
              <w:rPr>
                <w:sz w:val="18"/>
                <w:szCs w:val="18"/>
                <w:lang w:val="sv-SE"/>
              </w:rPr>
            </w:pPr>
            <w:r w:rsidRPr="36002437">
              <w:rPr>
                <w:sz w:val="18"/>
                <w:szCs w:val="18"/>
                <w:lang w:val="sv-SE"/>
              </w:rPr>
              <w:t xml:space="preserve">Ej laga syn. </w:t>
            </w:r>
          </w:p>
          <w:p w14:paraId="17EADA3B" w14:textId="6A1F09D8" w:rsidR="00DB6DD2" w:rsidRPr="00036678" w:rsidRDefault="00DB6DD2" w:rsidP="00DB6DD2">
            <w:pPr>
              <w:rPr>
                <w:sz w:val="18"/>
                <w:szCs w:val="18"/>
                <w:lang w:val="sv-SE"/>
              </w:rPr>
            </w:pPr>
          </w:p>
        </w:tc>
      </w:tr>
    </w:tbl>
    <w:p w14:paraId="6356C927" w14:textId="74B2E2F6" w:rsidR="00535C10" w:rsidRDefault="00D61338" w:rsidP="00DB6DD2">
      <w:pPr>
        <w:rPr>
          <w:sz w:val="18"/>
          <w:szCs w:val="18"/>
          <w:lang w:val="sv-SE"/>
        </w:rPr>
      </w:pPr>
      <w:r>
        <w:rPr>
          <w:sz w:val="18"/>
          <w:szCs w:val="18"/>
          <w:lang w:val="sv-SE"/>
        </w:rPr>
        <w:br/>
      </w:r>
      <w:r w:rsidR="00CC5896" w:rsidRPr="00036678">
        <w:rPr>
          <w:sz w:val="18"/>
          <w:szCs w:val="18"/>
          <w:lang w:val="sv-SE"/>
        </w:rPr>
        <w:t xml:space="preserve">För avtalet gäller bilagda </w:t>
      </w:r>
      <w:r w:rsidR="00CC5896" w:rsidRPr="00E97ACB">
        <w:rPr>
          <w:color w:val="000000" w:themeColor="text1"/>
          <w:sz w:val="18"/>
          <w:szCs w:val="18"/>
          <w:lang w:val="sv-SE"/>
        </w:rPr>
        <w:t>arrendevillkor § 1–2</w:t>
      </w:r>
      <w:r w:rsidR="00026AD8" w:rsidRPr="00E97ACB">
        <w:rPr>
          <w:color w:val="000000" w:themeColor="text1"/>
          <w:sz w:val="18"/>
          <w:szCs w:val="18"/>
          <w:lang w:val="sv-SE"/>
        </w:rPr>
        <w:t>8</w:t>
      </w:r>
      <w:r w:rsidR="00930031" w:rsidRPr="00E97ACB">
        <w:rPr>
          <w:color w:val="000000" w:themeColor="text1"/>
          <w:sz w:val="18"/>
          <w:szCs w:val="18"/>
          <w:lang w:val="sv-SE"/>
        </w:rPr>
        <w:t xml:space="preserve"> samt karta</w:t>
      </w:r>
      <w:r w:rsidR="00CC5896" w:rsidRPr="00E97ACB">
        <w:rPr>
          <w:color w:val="000000" w:themeColor="text1"/>
          <w:sz w:val="18"/>
          <w:szCs w:val="18"/>
          <w:lang w:val="sv-SE"/>
        </w:rPr>
        <w:t>.</w:t>
      </w:r>
      <w:r w:rsidR="00CC5896" w:rsidRPr="00036678">
        <w:rPr>
          <w:color w:val="FF0000"/>
          <w:sz w:val="18"/>
          <w:szCs w:val="18"/>
          <w:lang w:val="sv-SE"/>
        </w:rPr>
        <w:br/>
      </w:r>
      <w:r w:rsidR="00DB6DD2" w:rsidRPr="00036678">
        <w:rPr>
          <w:sz w:val="18"/>
          <w:szCs w:val="18"/>
          <w:lang w:val="sv-SE"/>
        </w:rPr>
        <w:t xml:space="preserve">Detta avtal är upprättat i två likadana exemplar, varav parterna tagit var sitt. </w:t>
      </w:r>
    </w:p>
    <w:p w14:paraId="235B6270" w14:textId="77777777" w:rsidR="00036678" w:rsidRPr="00036678" w:rsidRDefault="00036678" w:rsidP="00DB6DD2">
      <w:pPr>
        <w:rPr>
          <w:color w:val="FF0000"/>
          <w:sz w:val="18"/>
          <w:szCs w:val="18"/>
          <w:lang w:val="sv-SE"/>
        </w:rPr>
      </w:pPr>
    </w:p>
    <w:tbl>
      <w:tblPr>
        <w:tblStyle w:val="Tabellrutn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0"/>
      </w:tblGrid>
      <w:tr w:rsidR="00DB6DD2" w:rsidRPr="00036678" w14:paraId="0287FE0A" w14:textId="77777777" w:rsidTr="00DB6DD2">
        <w:tc>
          <w:tcPr>
            <w:tcW w:w="4390" w:type="dxa"/>
          </w:tcPr>
          <w:p w14:paraId="4197D424" w14:textId="2B518B41" w:rsidR="00DB6DD2" w:rsidRPr="00036678" w:rsidRDefault="00DB6DD2" w:rsidP="00DB6DD2">
            <w:pPr>
              <w:rPr>
                <w:sz w:val="18"/>
                <w:szCs w:val="18"/>
                <w:lang w:val="sv-SE"/>
              </w:rPr>
            </w:pPr>
            <w:r w:rsidRPr="00036678">
              <w:rPr>
                <w:sz w:val="18"/>
                <w:szCs w:val="18"/>
                <w:lang w:val="sv-SE"/>
              </w:rPr>
              <w:t>------------------------</w:t>
            </w:r>
          </w:p>
          <w:p w14:paraId="75F292AE" w14:textId="77777777" w:rsidR="00DB6DD2" w:rsidRPr="00036678" w:rsidRDefault="00DB6DD2" w:rsidP="00DB6DD2">
            <w:pPr>
              <w:rPr>
                <w:sz w:val="18"/>
                <w:szCs w:val="18"/>
                <w:lang w:val="sv-SE"/>
              </w:rPr>
            </w:pPr>
            <w:r w:rsidRPr="00036678">
              <w:rPr>
                <w:sz w:val="18"/>
                <w:szCs w:val="18"/>
                <w:lang w:val="sv-SE"/>
              </w:rPr>
              <w:t>Datum</w:t>
            </w:r>
          </w:p>
          <w:p w14:paraId="65E816AD" w14:textId="47E89B3A" w:rsidR="00535C10" w:rsidRPr="00036678" w:rsidRDefault="00535C10" w:rsidP="00DB6DD2">
            <w:pPr>
              <w:rPr>
                <w:sz w:val="18"/>
                <w:szCs w:val="18"/>
                <w:lang w:val="sv-SE"/>
              </w:rPr>
            </w:pPr>
          </w:p>
        </w:tc>
        <w:tc>
          <w:tcPr>
            <w:tcW w:w="4390" w:type="dxa"/>
          </w:tcPr>
          <w:p w14:paraId="3462DFDB" w14:textId="6F53CE1A" w:rsidR="00DB6DD2" w:rsidRPr="00036678" w:rsidRDefault="00DB6DD2" w:rsidP="00DB6DD2">
            <w:pPr>
              <w:rPr>
                <w:sz w:val="18"/>
                <w:szCs w:val="18"/>
                <w:lang w:val="sv-SE"/>
              </w:rPr>
            </w:pPr>
            <w:r w:rsidRPr="00036678">
              <w:rPr>
                <w:sz w:val="18"/>
                <w:szCs w:val="18"/>
                <w:lang w:val="sv-SE"/>
              </w:rPr>
              <w:t>----------------------------</w:t>
            </w:r>
          </w:p>
          <w:p w14:paraId="1BF46E3F" w14:textId="77777777" w:rsidR="00DB6DD2" w:rsidRDefault="00DB6DD2" w:rsidP="00DB6DD2">
            <w:pPr>
              <w:rPr>
                <w:sz w:val="18"/>
                <w:szCs w:val="18"/>
                <w:lang w:val="sv-SE"/>
              </w:rPr>
            </w:pPr>
            <w:r w:rsidRPr="00036678">
              <w:rPr>
                <w:sz w:val="18"/>
                <w:szCs w:val="18"/>
                <w:lang w:val="sv-SE"/>
              </w:rPr>
              <w:t>Datum</w:t>
            </w:r>
          </w:p>
          <w:p w14:paraId="36B7E6C9" w14:textId="77777777" w:rsidR="00F518C2" w:rsidRDefault="00F518C2" w:rsidP="00DB6DD2">
            <w:pPr>
              <w:rPr>
                <w:sz w:val="18"/>
                <w:szCs w:val="18"/>
                <w:lang w:val="sv-SE"/>
              </w:rPr>
            </w:pPr>
          </w:p>
          <w:p w14:paraId="13BADB9E" w14:textId="7257FBC6" w:rsidR="00F518C2" w:rsidRPr="00036678" w:rsidRDefault="00F518C2" w:rsidP="00DB6DD2">
            <w:pPr>
              <w:rPr>
                <w:sz w:val="18"/>
                <w:szCs w:val="18"/>
                <w:lang w:val="sv-SE"/>
              </w:rPr>
            </w:pPr>
          </w:p>
        </w:tc>
      </w:tr>
      <w:tr w:rsidR="00DB6DD2" w:rsidRPr="00036678" w14:paraId="3B33384D" w14:textId="77777777" w:rsidTr="00DB6DD2">
        <w:tc>
          <w:tcPr>
            <w:tcW w:w="4390" w:type="dxa"/>
          </w:tcPr>
          <w:p w14:paraId="6AA5926F" w14:textId="4CA482CE" w:rsidR="00DB6DD2" w:rsidRPr="00036678" w:rsidRDefault="00DB6DD2" w:rsidP="00DB6DD2">
            <w:pPr>
              <w:rPr>
                <w:sz w:val="18"/>
                <w:szCs w:val="18"/>
                <w:lang w:val="sv-SE"/>
              </w:rPr>
            </w:pPr>
            <w:r w:rsidRPr="00036678">
              <w:rPr>
                <w:sz w:val="18"/>
                <w:szCs w:val="18"/>
                <w:lang w:val="sv-SE"/>
              </w:rPr>
              <w:t>------------------------------------------------------</w:t>
            </w:r>
          </w:p>
          <w:p w14:paraId="36297D9B" w14:textId="6728879B" w:rsidR="00DB6DD2" w:rsidRPr="00036678" w:rsidRDefault="00DB6DD2" w:rsidP="00DB6DD2">
            <w:pPr>
              <w:rPr>
                <w:sz w:val="18"/>
                <w:szCs w:val="18"/>
                <w:lang w:val="sv-SE"/>
              </w:rPr>
            </w:pPr>
            <w:r w:rsidRPr="00036678">
              <w:rPr>
                <w:sz w:val="18"/>
                <w:szCs w:val="18"/>
                <w:lang w:val="sv-SE"/>
              </w:rPr>
              <w:t>Arrendatorns underskrift</w:t>
            </w:r>
          </w:p>
        </w:tc>
        <w:tc>
          <w:tcPr>
            <w:tcW w:w="4390" w:type="dxa"/>
          </w:tcPr>
          <w:p w14:paraId="7C67EF2E" w14:textId="12EE9C1E" w:rsidR="00DB6DD2" w:rsidRPr="00036678" w:rsidRDefault="00DB6DD2" w:rsidP="00DB6DD2">
            <w:pPr>
              <w:rPr>
                <w:sz w:val="18"/>
                <w:szCs w:val="18"/>
                <w:lang w:val="sv-SE"/>
              </w:rPr>
            </w:pPr>
            <w:r w:rsidRPr="00036678">
              <w:rPr>
                <w:sz w:val="18"/>
                <w:szCs w:val="18"/>
                <w:lang w:val="sv-SE"/>
              </w:rPr>
              <w:t>-------------------------------------------------------</w:t>
            </w:r>
          </w:p>
          <w:p w14:paraId="70C47115" w14:textId="061FCF12" w:rsidR="00DB6DD2" w:rsidRPr="00036678" w:rsidRDefault="000C69DF" w:rsidP="00DB6DD2">
            <w:pPr>
              <w:rPr>
                <w:sz w:val="18"/>
                <w:szCs w:val="18"/>
                <w:lang w:val="sv-SE"/>
              </w:rPr>
            </w:pPr>
            <w:r w:rsidRPr="000C69DF">
              <w:rPr>
                <w:color w:val="000000" w:themeColor="text1"/>
                <w:sz w:val="18"/>
                <w:szCs w:val="18"/>
                <w:lang w:val="sv-SE"/>
              </w:rPr>
              <w:t xml:space="preserve">För </w:t>
            </w:r>
            <w:r w:rsidR="00DB6DD2" w:rsidRPr="000C69DF">
              <w:rPr>
                <w:color w:val="000000" w:themeColor="text1"/>
                <w:sz w:val="18"/>
                <w:szCs w:val="18"/>
                <w:lang w:val="sv-SE"/>
              </w:rPr>
              <w:t>Södertälje kommun</w:t>
            </w:r>
          </w:p>
        </w:tc>
      </w:tr>
      <w:tr w:rsidR="00DB6DD2" w:rsidRPr="00036678" w14:paraId="50358090" w14:textId="77777777" w:rsidTr="00DB6DD2">
        <w:tc>
          <w:tcPr>
            <w:tcW w:w="4390" w:type="dxa"/>
          </w:tcPr>
          <w:p w14:paraId="2EECD6EE" w14:textId="77777777" w:rsidR="00DB6DD2" w:rsidRDefault="00DB6DD2" w:rsidP="00DB6DD2">
            <w:pPr>
              <w:rPr>
                <w:sz w:val="18"/>
                <w:szCs w:val="18"/>
                <w:lang w:val="sv-SE"/>
              </w:rPr>
            </w:pPr>
          </w:p>
          <w:p w14:paraId="392A45EF" w14:textId="77777777" w:rsidR="00F518C2" w:rsidRPr="00036678" w:rsidRDefault="00F518C2" w:rsidP="00DB6DD2">
            <w:pPr>
              <w:rPr>
                <w:sz w:val="18"/>
                <w:szCs w:val="18"/>
                <w:lang w:val="sv-SE"/>
              </w:rPr>
            </w:pPr>
          </w:p>
          <w:p w14:paraId="62B80F35" w14:textId="15DBAFC4" w:rsidR="00DB6DD2" w:rsidRPr="00036678" w:rsidRDefault="00DB6DD2" w:rsidP="00DB6DD2">
            <w:pPr>
              <w:rPr>
                <w:sz w:val="18"/>
                <w:szCs w:val="18"/>
                <w:lang w:val="sv-SE"/>
              </w:rPr>
            </w:pPr>
            <w:r w:rsidRPr="00036678">
              <w:rPr>
                <w:sz w:val="18"/>
                <w:szCs w:val="18"/>
                <w:lang w:val="sv-SE"/>
              </w:rPr>
              <w:t>------------------------------------------------------</w:t>
            </w:r>
          </w:p>
          <w:p w14:paraId="3703BD9C" w14:textId="495526A3" w:rsidR="00DB6DD2" w:rsidRPr="00036678" w:rsidRDefault="00DB6DD2" w:rsidP="00DB6DD2">
            <w:pPr>
              <w:rPr>
                <w:sz w:val="18"/>
                <w:szCs w:val="18"/>
                <w:lang w:val="sv-SE"/>
              </w:rPr>
            </w:pPr>
            <w:r w:rsidRPr="00036678">
              <w:rPr>
                <w:sz w:val="18"/>
                <w:szCs w:val="18"/>
                <w:lang w:val="sv-SE"/>
              </w:rPr>
              <w:t>Namnförtydligande</w:t>
            </w:r>
          </w:p>
        </w:tc>
        <w:tc>
          <w:tcPr>
            <w:tcW w:w="4390" w:type="dxa"/>
          </w:tcPr>
          <w:p w14:paraId="44E0ADB5" w14:textId="77777777" w:rsidR="00DB6DD2" w:rsidRDefault="00DB6DD2" w:rsidP="00DB6DD2">
            <w:pPr>
              <w:rPr>
                <w:sz w:val="18"/>
                <w:szCs w:val="18"/>
                <w:lang w:val="sv-SE"/>
              </w:rPr>
            </w:pPr>
          </w:p>
          <w:p w14:paraId="2CB21B4A" w14:textId="77777777" w:rsidR="00F518C2" w:rsidRPr="00036678" w:rsidRDefault="00F518C2" w:rsidP="00DB6DD2">
            <w:pPr>
              <w:rPr>
                <w:sz w:val="18"/>
                <w:szCs w:val="18"/>
                <w:lang w:val="sv-SE"/>
              </w:rPr>
            </w:pPr>
          </w:p>
          <w:p w14:paraId="7018D35E" w14:textId="038F46C7" w:rsidR="00DB6DD2" w:rsidRPr="00036678" w:rsidRDefault="00DB6DD2" w:rsidP="00DB6DD2">
            <w:pPr>
              <w:rPr>
                <w:sz w:val="18"/>
                <w:szCs w:val="18"/>
                <w:lang w:val="sv-SE"/>
              </w:rPr>
            </w:pPr>
            <w:r w:rsidRPr="00036678">
              <w:rPr>
                <w:sz w:val="18"/>
                <w:szCs w:val="18"/>
                <w:lang w:val="sv-SE"/>
              </w:rPr>
              <w:t>--------------------------------------------------------</w:t>
            </w:r>
          </w:p>
          <w:p w14:paraId="258DE922" w14:textId="060979E2" w:rsidR="00DB6DD2" w:rsidRPr="00036678" w:rsidRDefault="00DB6DD2" w:rsidP="00DB6DD2">
            <w:pPr>
              <w:rPr>
                <w:sz w:val="18"/>
                <w:szCs w:val="18"/>
                <w:lang w:val="sv-SE"/>
              </w:rPr>
            </w:pPr>
            <w:r w:rsidRPr="00036678">
              <w:rPr>
                <w:sz w:val="18"/>
                <w:szCs w:val="18"/>
                <w:lang w:val="sv-SE"/>
              </w:rPr>
              <w:t>Namnförtydligand</w:t>
            </w:r>
            <w:r w:rsidR="00BB691A" w:rsidRPr="00036678">
              <w:rPr>
                <w:sz w:val="18"/>
                <w:szCs w:val="18"/>
                <w:lang w:val="sv-SE"/>
              </w:rPr>
              <w:t>e</w:t>
            </w:r>
          </w:p>
        </w:tc>
      </w:tr>
    </w:tbl>
    <w:p w14:paraId="4A4658D5" w14:textId="4A121A00" w:rsidR="00DB6DD2" w:rsidRPr="00036678" w:rsidRDefault="00DB6DD2" w:rsidP="00BB691A">
      <w:pPr>
        <w:rPr>
          <w:sz w:val="18"/>
          <w:szCs w:val="18"/>
          <w:lang w:val="sv-SE"/>
        </w:rPr>
      </w:pPr>
    </w:p>
    <w:p w14:paraId="3883AE94" w14:textId="568295E8" w:rsidR="0FCA4322" w:rsidRDefault="0FCA4322">
      <w:r>
        <w:br w:type="page"/>
      </w:r>
    </w:p>
    <w:p w14:paraId="608407F6" w14:textId="5793CF56" w:rsidR="2C194F02" w:rsidRDefault="2C194F02" w:rsidP="0FCA4322">
      <w:pPr>
        <w:widowControl w:val="0"/>
        <w:tabs>
          <w:tab w:val="left" w:pos="3402"/>
          <w:tab w:val="left" w:pos="3969"/>
        </w:tabs>
        <w:spacing w:after="0" w:line="240" w:lineRule="auto"/>
        <w:rPr>
          <w:rFonts w:ascii="Times New Roman" w:eastAsia="Times New Roman" w:hAnsi="Times New Roman" w:cs="Times New Roman"/>
          <w:color w:val="000000" w:themeColor="text1"/>
          <w:sz w:val="24"/>
          <w:szCs w:val="24"/>
          <w:lang w:val="sv-SE"/>
        </w:rPr>
      </w:pPr>
      <w:r w:rsidRPr="0FCA4322">
        <w:rPr>
          <w:rFonts w:ascii="Times New Roman" w:eastAsia="Times New Roman" w:hAnsi="Times New Roman" w:cs="Times New Roman"/>
          <w:b/>
          <w:bCs/>
          <w:color w:val="000000" w:themeColor="text1"/>
          <w:sz w:val="24"/>
          <w:szCs w:val="24"/>
          <w:lang w:val="sv-SE"/>
        </w:rPr>
        <w:lastRenderedPageBreak/>
        <w:t>ARRENDEVILLKOR FÖR JORDBRUK</w:t>
      </w:r>
    </w:p>
    <w:p w14:paraId="6EAF9A73" w14:textId="7EC4B320" w:rsidR="0FCA4322" w:rsidRDefault="0FCA4322" w:rsidP="0FCA4322">
      <w:pPr>
        <w:widowControl w:val="0"/>
        <w:tabs>
          <w:tab w:val="left" w:pos="2835"/>
        </w:tabs>
        <w:spacing w:after="0" w:line="240" w:lineRule="auto"/>
        <w:rPr>
          <w:rFonts w:ascii="Times New Roman" w:eastAsia="Times New Roman" w:hAnsi="Times New Roman" w:cs="Times New Roman"/>
          <w:color w:val="000000" w:themeColor="text1"/>
          <w:lang w:val="sv-SE"/>
        </w:rPr>
      </w:pPr>
    </w:p>
    <w:p w14:paraId="3D123F3B" w14:textId="7B32530F" w:rsidR="2C194F02" w:rsidRDefault="2C194F02" w:rsidP="0FCA4322">
      <w:pPr>
        <w:widowControl w:val="0"/>
        <w:tabs>
          <w:tab w:val="left" w:pos="2835"/>
        </w:tabs>
        <w:spacing w:after="0" w:line="240" w:lineRule="auto"/>
        <w:rPr>
          <w:rFonts w:ascii="Times New Roman" w:eastAsia="Times New Roman" w:hAnsi="Times New Roman" w:cs="Times New Roman"/>
          <w:color w:val="000000" w:themeColor="text1"/>
          <w:lang w:val="sv-SE"/>
        </w:rPr>
      </w:pPr>
      <w:r>
        <w:br/>
      </w:r>
    </w:p>
    <w:tbl>
      <w:tblPr>
        <w:tblStyle w:val="Tabellrutnt"/>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30"/>
        <w:gridCol w:w="953"/>
        <w:gridCol w:w="5767"/>
      </w:tblGrid>
      <w:tr w:rsidR="0FCA4322" w14:paraId="5C62FC07" w14:textId="77777777" w:rsidTr="36002437">
        <w:trPr>
          <w:trHeight w:val="285"/>
        </w:trPr>
        <w:tc>
          <w:tcPr>
            <w:tcW w:w="1935" w:type="dxa"/>
            <w:tcBorders>
              <w:top w:val="nil"/>
              <w:left w:val="nil"/>
              <w:bottom w:val="nil"/>
              <w:right w:val="nil"/>
            </w:tcBorders>
            <w:tcMar>
              <w:left w:w="105" w:type="dxa"/>
              <w:right w:w="105" w:type="dxa"/>
            </w:tcMar>
          </w:tcPr>
          <w:p w14:paraId="699EB0B3" w14:textId="77696194"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Arrendeavgift</w:t>
            </w:r>
          </w:p>
          <w:p w14:paraId="2217425F" w14:textId="10315061"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77856F3A" w14:textId="73014EC9"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w:t>
            </w:r>
          </w:p>
        </w:tc>
        <w:tc>
          <w:tcPr>
            <w:tcW w:w="6360" w:type="dxa"/>
            <w:tcBorders>
              <w:top w:val="nil"/>
              <w:left w:val="nil"/>
              <w:bottom w:val="nil"/>
              <w:right w:val="nil"/>
            </w:tcBorders>
            <w:tcMar>
              <w:left w:w="105" w:type="dxa"/>
              <w:right w:w="105" w:type="dxa"/>
            </w:tcMar>
          </w:tcPr>
          <w:p w14:paraId="7861C8C1" w14:textId="741316A8"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Arrendeavgiften ska betalas i förskott mot av kommunen utställd faktura.</w:t>
            </w:r>
          </w:p>
          <w:p w14:paraId="0C198869" w14:textId="4492C4EF" w:rsidR="0FCA4322" w:rsidRDefault="0FCA4322" w:rsidP="0FCA4322">
            <w:pPr>
              <w:widowControl w:val="0"/>
              <w:rPr>
                <w:rFonts w:ascii="Times New Roman" w:eastAsia="Times New Roman" w:hAnsi="Times New Roman" w:cs="Times New Roman"/>
                <w:color w:val="000000" w:themeColor="text1"/>
              </w:rPr>
            </w:pPr>
          </w:p>
        </w:tc>
      </w:tr>
      <w:tr w:rsidR="0FCA4322" w14:paraId="6A794EAA" w14:textId="77777777" w:rsidTr="36002437">
        <w:trPr>
          <w:trHeight w:val="285"/>
        </w:trPr>
        <w:tc>
          <w:tcPr>
            <w:tcW w:w="1935" w:type="dxa"/>
            <w:tcBorders>
              <w:top w:val="nil"/>
              <w:left w:val="nil"/>
              <w:bottom w:val="nil"/>
              <w:right w:val="nil"/>
            </w:tcBorders>
            <w:tcMar>
              <w:left w:w="105" w:type="dxa"/>
              <w:right w:w="105" w:type="dxa"/>
            </w:tcMar>
          </w:tcPr>
          <w:p w14:paraId="255BFA45" w14:textId="18F8A2A0" w:rsidR="0FCA4322" w:rsidRDefault="0FCA4322" w:rsidP="0FCA4322">
            <w:pPr>
              <w:widowControl w:val="0"/>
              <w:rPr>
                <w:rFonts w:ascii="Times New Roman" w:eastAsia="Times New Roman" w:hAnsi="Times New Roman" w:cs="Times New Roman"/>
                <w:color w:val="000000" w:themeColor="text1"/>
              </w:rPr>
            </w:pPr>
          </w:p>
          <w:p w14:paraId="41644DD9" w14:textId="0BCCAE02"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43662ED2" w14:textId="37DD7ED4"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§2</w:t>
            </w:r>
          </w:p>
        </w:tc>
        <w:tc>
          <w:tcPr>
            <w:tcW w:w="6360" w:type="dxa"/>
            <w:tcBorders>
              <w:top w:val="nil"/>
              <w:left w:val="nil"/>
              <w:bottom w:val="nil"/>
              <w:right w:val="nil"/>
            </w:tcBorders>
            <w:tcMar>
              <w:left w:w="105" w:type="dxa"/>
              <w:right w:w="105" w:type="dxa"/>
            </w:tcMar>
          </w:tcPr>
          <w:p w14:paraId="6C2A9D70" w14:textId="439B4626"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Vid för sen betalning tillkommer dröjsmålsränta enligt lag samt ersättning för betalningspåminnelse enligt vad som stadgas för inkassokostnader.</w:t>
            </w:r>
          </w:p>
          <w:p w14:paraId="64824D2C" w14:textId="423A3E5A" w:rsidR="0FCA4322" w:rsidRDefault="0FCA4322" w:rsidP="0FCA4322">
            <w:pPr>
              <w:widowControl w:val="0"/>
              <w:rPr>
                <w:rFonts w:ascii="Times New Roman" w:eastAsia="Times New Roman" w:hAnsi="Times New Roman" w:cs="Times New Roman"/>
                <w:color w:val="000000" w:themeColor="text1"/>
              </w:rPr>
            </w:pPr>
          </w:p>
        </w:tc>
      </w:tr>
      <w:tr w:rsidR="0FCA4322" w14:paraId="6C0009BC" w14:textId="77777777" w:rsidTr="36002437">
        <w:trPr>
          <w:trHeight w:val="285"/>
        </w:trPr>
        <w:tc>
          <w:tcPr>
            <w:tcW w:w="1935" w:type="dxa"/>
            <w:tcBorders>
              <w:top w:val="nil"/>
              <w:left w:val="nil"/>
              <w:bottom w:val="nil"/>
              <w:right w:val="nil"/>
            </w:tcBorders>
            <w:tcMar>
              <w:left w:w="105" w:type="dxa"/>
              <w:right w:w="105" w:type="dxa"/>
            </w:tcMar>
          </w:tcPr>
          <w:p w14:paraId="246C7D4C" w14:textId="4D708422"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Underhållskyldighet</w:t>
            </w:r>
          </w:p>
          <w:p w14:paraId="317C47ED" w14:textId="2353AC25"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3C6FDA64" w14:textId="1C35472F"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§3</w:t>
            </w:r>
          </w:p>
        </w:tc>
        <w:tc>
          <w:tcPr>
            <w:tcW w:w="6360" w:type="dxa"/>
            <w:tcBorders>
              <w:top w:val="nil"/>
              <w:left w:val="nil"/>
              <w:bottom w:val="nil"/>
              <w:right w:val="nil"/>
            </w:tcBorders>
            <w:tcMar>
              <w:left w:w="105" w:type="dxa"/>
              <w:right w:w="105" w:type="dxa"/>
            </w:tcMar>
          </w:tcPr>
          <w:p w14:paraId="7A47B885" w14:textId="58DDA842"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 xml:space="preserve">Arrendatorn skall väl vårda och underhålla arrendestället och eventuella byggnader. </w:t>
            </w:r>
          </w:p>
          <w:p w14:paraId="2B687A73" w14:textId="6C9F5528" w:rsidR="0FCA4322" w:rsidRDefault="0FCA4322" w:rsidP="0FCA4322">
            <w:pPr>
              <w:widowControl w:val="0"/>
              <w:rPr>
                <w:rFonts w:ascii="Times New Roman" w:eastAsia="Times New Roman" w:hAnsi="Times New Roman" w:cs="Times New Roman"/>
                <w:color w:val="000000" w:themeColor="text1"/>
              </w:rPr>
            </w:pPr>
          </w:p>
        </w:tc>
      </w:tr>
      <w:tr w:rsidR="0FCA4322" w14:paraId="635C66EC" w14:textId="77777777" w:rsidTr="36002437">
        <w:trPr>
          <w:trHeight w:val="540"/>
        </w:trPr>
        <w:tc>
          <w:tcPr>
            <w:tcW w:w="1935" w:type="dxa"/>
            <w:tcBorders>
              <w:top w:val="nil"/>
              <w:left w:val="nil"/>
              <w:bottom w:val="nil"/>
              <w:right w:val="nil"/>
            </w:tcBorders>
            <w:tcMar>
              <w:left w:w="105" w:type="dxa"/>
              <w:right w:w="105" w:type="dxa"/>
            </w:tcMar>
          </w:tcPr>
          <w:p w14:paraId="28287D0E" w14:textId="6EE2DB73"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40623F36" w14:textId="64F55780"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§4</w:t>
            </w:r>
          </w:p>
        </w:tc>
        <w:tc>
          <w:tcPr>
            <w:tcW w:w="6360" w:type="dxa"/>
            <w:tcBorders>
              <w:top w:val="nil"/>
              <w:left w:val="nil"/>
              <w:bottom w:val="nil"/>
              <w:right w:val="nil"/>
            </w:tcBorders>
            <w:tcMar>
              <w:left w:w="105" w:type="dxa"/>
              <w:right w:w="105" w:type="dxa"/>
            </w:tcMar>
          </w:tcPr>
          <w:p w14:paraId="114D553B" w14:textId="48EE779D" w:rsidR="0FCA4322" w:rsidRDefault="0FCA4322" w:rsidP="0FCA4322">
            <w:pPr>
              <w:pStyle w:val="A2"/>
              <w:tabs>
                <w:tab w:val="left" w:pos="2835"/>
              </w:tabs>
              <w:rPr>
                <w:rFonts w:ascii="Times New Roman" w:eastAsia="Times New Roman" w:hAnsi="Times New Roman" w:cs="Times New Roman"/>
              </w:rPr>
            </w:pPr>
            <w:r w:rsidRPr="0FCA4322">
              <w:rPr>
                <w:rFonts w:ascii="Times New Roman" w:eastAsia="Times New Roman" w:hAnsi="Times New Roman" w:cs="Times New Roman"/>
                <w:lang w:val="sv-SE"/>
              </w:rPr>
              <w:t>Bostad för arrendatorn ingår ej.</w:t>
            </w:r>
          </w:p>
          <w:p w14:paraId="599CAF33" w14:textId="5107443A" w:rsidR="0FCA4322" w:rsidRDefault="0FCA4322" w:rsidP="0FCA4322">
            <w:pPr>
              <w:widowControl w:val="0"/>
              <w:rPr>
                <w:rFonts w:ascii="Times New Roman" w:eastAsia="Times New Roman" w:hAnsi="Times New Roman" w:cs="Times New Roman"/>
                <w:color w:val="000000" w:themeColor="text1"/>
              </w:rPr>
            </w:pPr>
          </w:p>
        </w:tc>
      </w:tr>
      <w:tr w:rsidR="0FCA4322" w14:paraId="28C3A66B" w14:textId="77777777" w:rsidTr="36002437">
        <w:trPr>
          <w:trHeight w:val="285"/>
        </w:trPr>
        <w:tc>
          <w:tcPr>
            <w:tcW w:w="1935" w:type="dxa"/>
            <w:tcBorders>
              <w:top w:val="nil"/>
              <w:left w:val="nil"/>
              <w:bottom w:val="nil"/>
              <w:right w:val="nil"/>
            </w:tcBorders>
            <w:tcMar>
              <w:left w:w="105" w:type="dxa"/>
              <w:right w:w="105" w:type="dxa"/>
            </w:tcMar>
          </w:tcPr>
          <w:p w14:paraId="35B1676F" w14:textId="10F5B63F"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Jakt</w:t>
            </w:r>
          </w:p>
          <w:p w14:paraId="73ECBCE8" w14:textId="3D547138"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1F06C00E" w14:textId="7665358C"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§5</w:t>
            </w:r>
          </w:p>
        </w:tc>
        <w:tc>
          <w:tcPr>
            <w:tcW w:w="6360" w:type="dxa"/>
            <w:tcBorders>
              <w:top w:val="nil"/>
              <w:left w:val="nil"/>
              <w:bottom w:val="nil"/>
              <w:right w:val="nil"/>
            </w:tcBorders>
            <w:tcMar>
              <w:left w:w="105" w:type="dxa"/>
              <w:right w:w="105" w:type="dxa"/>
            </w:tcMar>
          </w:tcPr>
          <w:p w14:paraId="4A854B63" w14:textId="7175EFF2"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Arrendatorn har ej rätt till jakt eller fiske inom arrendeområdet.</w:t>
            </w:r>
          </w:p>
          <w:p w14:paraId="35BB08C7" w14:textId="4467E781" w:rsidR="0FCA4322" w:rsidRDefault="0FCA4322" w:rsidP="0FCA4322">
            <w:pPr>
              <w:widowControl w:val="0"/>
              <w:rPr>
                <w:rFonts w:ascii="Times New Roman" w:eastAsia="Times New Roman" w:hAnsi="Times New Roman" w:cs="Times New Roman"/>
                <w:color w:val="000000" w:themeColor="text1"/>
              </w:rPr>
            </w:pPr>
          </w:p>
        </w:tc>
      </w:tr>
      <w:tr w:rsidR="0FCA4322" w14:paraId="317C42D8" w14:textId="77777777" w:rsidTr="36002437">
        <w:trPr>
          <w:trHeight w:val="285"/>
        </w:trPr>
        <w:tc>
          <w:tcPr>
            <w:tcW w:w="1935" w:type="dxa"/>
            <w:tcBorders>
              <w:top w:val="nil"/>
              <w:left w:val="nil"/>
              <w:bottom w:val="nil"/>
              <w:right w:val="nil"/>
            </w:tcBorders>
            <w:tcMar>
              <w:left w:w="105" w:type="dxa"/>
              <w:right w:w="105" w:type="dxa"/>
            </w:tcMar>
          </w:tcPr>
          <w:p w14:paraId="191FD657" w14:textId="66EC547A"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Arrendetid</w:t>
            </w:r>
          </w:p>
          <w:p w14:paraId="77968808" w14:textId="71EE8B14"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4D70EE1D" w14:textId="5361667D"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§6</w:t>
            </w:r>
          </w:p>
        </w:tc>
        <w:tc>
          <w:tcPr>
            <w:tcW w:w="6360" w:type="dxa"/>
            <w:tcBorders>
              <w:top w:val="nil"/>
              <w:left w:val="nil"/>
              <w:bottom w:val="nil"/>
              <w:right w:val="nil"/>
            </w:tcBorders>
            <w:tcMar>
              <w:left w:w="105" w:type="dxa"/>
              <w:right w:w="105" w:type="dxa"/>
            </w:tcMar>
          </w:tcPr>
          <w:p w14:paraId="3E54A740" w14:textId="091645A0"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 xml:space="preserve">Detta avtal är inte förenat med någon rätt för arrendatorn till förlängning av avtalet vid avtalets utgång. </w:t>
            </w:r>
          </w:p>
          <w:p w14:paraId="03574E59" w14:textId="1CA6E1CE" w:rsidR="0FCA4322" w:rsidRDefault="0FCA4322" w:rsidP="0FCA4322">
            <w:pPr>
              <w:widowControl w:val="0"/>
              <w:rPr>
                <w:rFonts w:ascii="Times New Roman" w:eastAsia="Times New Roman" w:hAnsi="Times New Roman" w:cs="Times New Roman"/>
                <w:color w:val="000000" w:themeColor="text1"/>
              </w:rPr>
            </w:pPr>
          </w:p>
        </w:tc>
      </w:tr>
      <w:tr w:rsidR="0FCA4322" w14:paraId="52801294" w14:textId="77777777" w:rsidTr="36002437">
        <w:trPr>
          <w:trHeight w:val="285"/>
        </w:trPr>
        <w:tc>
          <w:tcPr>
            <w:tcW w:w="1935" w:type="dxa"/>
            <w:tcBorders>
              <w:top w:val="nil"/>
              <w:left w:val="nil"/>
              <w:bottom w:val="nil"/>
              <w:right w:val="nil"/>
            </w:tcBorders>
            <w:tcMar>
              <w:left w:w="105" w:type="dxa"/>
              <w:right w:w="105" w:type="dxa"/>
            </w:tcMar>
          </w:tcPr>
          <w:p w14:paraId="6E954C8E" w14:textId="13A408DF"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 xml:space="preserve">Uppsägning </w:t>
            </w:r>
          </w:p>
          <w:p w14:paraId="03EE6277" w14:textId="73E9B5B5"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2936FC59" w14:textId="4C8AD7DE"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§7</w:t>
            </w:r>
          </w:p>
        </w:tc>
        <w:tc>
          <w:tcPr>
            <w:tcW w:w="6360" w:type="dxa"/>
            <w:tcBorders>
              <w:top w:val="nil"/>
              <w:left w:val="nil"/>
              <w:bottom w:val="nil"/>
              <w:right w:val="nil"/>
            </w:tcBorders>
            <w:tcMar>
              <w:left w:w="105" w:type="dxa"/>
              <w:right w:w="105" w:type="dxa"/>
            </w:tcMar>
          </w:tcPr>
          <w:p w14:paraId="1374064C" w14:textId="1EF62C3F"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 xml:space="preserve">Uppsägning av avtalet ska ske skriftligt. Sker inte skriftlig uppsägning inom föreskriven tid före arrendets utgång förlängs avtalet med i avtalet angiven förlängningstid. </w:t>
            </w:r>
          </w:p>
          <w:p w14:paraId="72228A64" w14:textId="3F97973C" w:rsidR="0FCA4322" w:rsidRDefault="0FCA4322" w:rsidP="0FCA4322">
            <w:pPr>
              <w:widowControl w:val="0"/>
              <w:rPr>
                <w:rFonts w:ascii="Times New Roman" w:eastAsia="Times New Roman" w:hAnsi="Times New Roman" w:cs="Times New Roman"/>
                <w:color w:val="000000" w:themeColor="text1"/>
              </w:rPr>
            </w:pPr>
          </w:p>
        </w:tc>
      </w:tr>
      <w:tr w:rsidR="0FCA4322" w14:paraId="68BF1C90" w14:textId="77777777" w:rsidTr="36002437">
        <w:trPr>
          <w:trHeight w:val="285"/>
        </w:trPr>
        <w:tc>
          <w:tcPr>
            <w:tcW w:w="1935" w:type="dxa"/>
            <w:tcBorders>
              <w:top w:val="nil"/>
              <w:left w:val="nil"/>
              <w:bottom w:val="nil"/>
              <w:right w:val="nil"/>
            </w:tcBorders>
            <w:tcMar>
              <w:left w:w="105" w:type="dxa"/>
              <w:right w:w="105" w:type="dxa"/>
            </w:tcMar>
          </w:tcPr>
          <w:p w14:paraId="76606D74" w14:textId="7FF9505C"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Arrendets upphörande</w:t>
            </w:r>
          </w:p>
          <w:p w14:paraId="319FAD15" w14:textId="315B1072"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481045E6" w14:textId="642FCD54"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§9</w:t>
            </w:r>
          </w:p>
        </w:tc>
        <w:tc>
          <w:tcPr>
            <w:tcW w:w="6360" w:type="dxa"/>
            <w:tcBorders>
              <w:top w:val="nil"/>
              <w:left w:val="nil"/>
              <w:bottom w:val="nil"/>
              <w:right w:val="nil"/>
            </w:tcBorders>
            <w:tcMar>
              <w:left w:w="105" w:type="dxa"/>
              <w:right w:w="105" w:type="dxa"/>
            </w:tcMar>
          </w:tcPr>
          <w:p w14:paraId="2EA46FD8" w14:textId="0EBD9996"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Vid arrendets upphörande ska arrendatorn på egen bekostnad avlägsna anläggningar och övrigt material som tillkommit efter tillträdet samt återställa arrendeområdet i ursprungligt skick. Om detta inte sker inom avtalad arrendetid kommer kommunen att återställa marken på arrendatorns bekostnad.</w:t>
            </w:r>
          </w:p>
          <w:p w14:paraId="35175ED7" w14:textId="6030BE61" w:rsidR="0FCA4322" w:rsidRDefault="0FCA4322" w:rsidP="0FCA4322">
            <w:pPr>
              <w:widowControl w:val="0"/>
              <w:rPr>
                <w:rFonts w:ascii="Times New Roman" w:eastAsia="Times New Roman" w:hAnsi="Times New Roman" w:cs="Times New Roman"/>
                <w:color w:val="000000" w:themeColor="text1"/>
              </w:rPr>
            </w:pPr>
          </w:p>
        </w:tc>
      </w:tr>
      <w:tr w:rsidR="0FCA4322" w14:paraId="43D5D825" w14:textId="77777777" w:rsidTr="36002437">
        <w:trPr>
          <w:trHeight w:val="285"/>
        </w:trPr>
        <w:tc>
          <w:tcPr>
            <w:tcW w:w="1935" w:type="dxa"/>
            <w:tcBorders>
              <w:top w:val="nil"/>
              <w:left w:val="nil"/>
              <w:bottom w:val="nil"/>
              <w:right w:val="nil"/>
            </w:tcBorders>
            <w:tcMar>
              <w:left w:w="105" w:type="dxa"/>
              <w:right w:w="105" w:type="dxa"/>
            </w:tcMar>
          </w:tcPr>
          <w:p w14:paraId="0F071CAB" w14:textId="2609122F"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Fristående förbättringar/</w:t>
            </w:r>
          </w:p>
          <w:p w14:paraId="2C37D1BE" w14:textId="05F0CB6A"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nybyggnad</w:t>
            </w:r>
          </w:p>
        </w:tc>
        <w:tc>
          <w:tcPr>
            <w:tcW w:w="1020" w:type="dxa"/>
            <w:tcBorders>
              <w:top w:val="nil"/>
              <w:left w:val="nil"/>
              <w:bottom w:val="nil"/>
              <w:right w:val="nil"/>
            </w:tcBorders>
            <w:tcMar>
              <w:left w:w="105" w:type="dxa"/>
              <w:right w:w="105" w:type="dxa"/>
            </w:tcMar>
          </w:tcPr>
          <w:p w14:paraId="6BFE71F6" w14:textId="578ED91D"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§10</w:t>
            </w:r>
          </w:p>
        </w:tc>
        <w:tc>
          <w:tcPr>
            <w:tcW w:w="6360" w:type="dxa"/>
            <w:tcBorders>
              <w:top w:val="nil"/>
              <w:left w:val="nil"/>
              <w:bottom w:val="nil"/>
              <w:right w:val="nil"/>
            </w:tcBorders>
            <w:tcMar>
              <w:left w:w="105" w:type="dxa"/>
              <w:right w:w="105" w:type="dxa"/>
            </w:tcMar>
          </w:tcPr>
          <w:p w14:paraId="3AE5F51B" w14:textId="2933E27B"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 xml:space="preserve">Arrendatorn får inte uppföra ny byggnad eller anläggning och ej heller ändra befintlig sådan utan jordägarens skriftliga tillstånd. Arrendatorn äger inte rätt att få ersättning för fristående förbättringar jämlikt 9 kap. 21 § </w:t>
            </w:r>
            <w:proofErr w:type="gramStart"/>
            <w:r w:rsidRPr="0FCA4322">
              <w:rPr>
                <w:rFonts w:ascii="Times New Roman" w:eastAsia="Times New Roman" w:hAnsi="Times New Roman" w:cs="Times New Roman"/>
                <w:color w:val="000000" w:themeColor="text1"/>
                <w:lang w:val="sv-SE"/>
              </w:rPr>
              <w:t>2 st.</w:t>
            </w:r>
            <w:proofErr w:type="gramEnd"/>
            <w:r w:rsidRPr="0FCA4322">
              <w:rPr>
                <w:rFonts w:ascii="Times New Roman" w:eastAsia="Times New Roman" w:hAnsi="Times New Roman" w:cs="Times New Roman"/>
                <w:color w:val="000000" w:themeColor="text1"/>
                <w:lang w:val="sv-SE"/>
              </w:rPr>
              <w:t xml:space="preserve"> jordabalken i annat fall än då särskilt skriftligt avtal träffats om detta.</w:t>
            </w:r>
          </w:p>
          <w:p w14:paraId="1E675E8C" w14:textId="760BE549" w:rsidR="0FCA4322" w:rsidRDefault="0FCA4322" w:rsidP="0FCA4322">
            <w:pPr>
              <w:widowControl w:val="0"/>
              <w:rPr>
                <w:rFonts w:ascii="Times New Roman" w:eastAsia="Times New Roman" w:hAnsi="Times New Roman" w:cs="Times New Roman"/>
                <w:color w:val="000000" w:themeColor="text1"/>
              </w:rPr>
            </w:pPr>
          </w:p>
        </w:tc>
      </w:tr>
      <w:tr w:rsidR="0FCA4322" w14:paraId="00A61EB6" w14:textId="77777777" w:rsidTr="36002437">
        <w:trPr>
          <w:trHeight w:val="285"/>
        </w:trPr>
        <w:tc>
          <w:tcPr>
            <w:tcW w:w="1935" w:type="dxa"/>
            <w:tcBorders>
              <w:top w:val="nil"/>
              <w:left w:val="nil"/>
              <w:bottom w:val="nil"/>
              <w:right w:val="nil"/>
            </w:tcBorders>
            <w:tcMar>
              <w:left w:w="105" w:type="dxa"/>
              <w:right w:w="105" w:type="dxa"/>
            </w:tcMar>
          </w:tcPr>
          <w:p w14:paraId="00E09B2D" w14:textId="1AAD88D8"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35119B55" w14:textId="6DEAFB29"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§11</w:t>
            </w:r>
          </w:p>
        </w:tc>
        <w:tc>
          <w:tcPr>
            <w:tcW w:w="6360" w:type="dxa"/>
            <w:tcBorders>
              <w:top w:val="nil"/>
              <w:left w:val="nil"/>
              <w:bottom w:val="nil"/>
              <w:right w:val="nil"/>
            </w:tcBorders>
            <w:tcMar>
              <w:left w:w="105" w:type="dxa"/>
              <w:right w:w="105" w:type="dxa"/>
            </w:tcMar>
          </w:tcPr>
          <w:p w14:paraId="6365D400" w14:textId="48312505"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Jordägaren har ingen skyldighet att ersätta arrendatorn för gjorda investeringar, men kan välja att teckna ett inlösenavtal för förbättringar och nya byggnader som vid avträde innebär ersättning för investeringar som arrendatorn har gjort.</w:t>
            </w:r>
          </w:p>
          <w:p w14:paraId="471F557D" w14:textId="1BFD3CE2" w:rsidR="0FCA4322" w:rsidRDefault="0FCA4322" w:rsidP="0FCA4322">
            <w:pPr>
              <w:widowControl w:val="0"/>
              <w:rPr>
                <w:rFonts w:ascii="Times New Roman" w:eastAsia="Times New Roman" w:hAnsi="Times New Roman" w:cs="Times New Roman"/>
                <w:color w:val="000000" w:themeColor="text1"/>
              </w:rPr>
            </w:pPr>
          </w:p>
        </w:tc>
      </w:tr>
      <w:tr w:rsidR="0FCA4322" w14:paraId="3B9AA31F" w14:textId="77777777" w:rsidTr="36002437">
        <w:trPr>
          <w:trHeight w:val="285"/>
        </w:trPr>
        <w:tc>
          <w:tcPr>
            <w:tcW w:w="1935" w:type="dxa"/>
            <w:tcBorders>
              <w:top w:val="nil"/>
              <w:left w:val="nil"/>
              <w:bottom w:val="nil"/>
              <w:right w:val="nil"/>
            </w:tcBorders>
            <w:tcMar>
              <w:left w:w="105" w:type="dxa"/>
              <w:right w:w="105" w:type="dxa"/>
            </w:tcMar>
          </w:tcPr>
          <w:p w14:paraId="0276E230" w14:textId="20A9D9F6"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Försäkringar</w:t>
            </w:r>
          </w:p>
          <w:p w14:paraId="35461010" w14:textId="59217EFA"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5D65171D" w14:textId="6E3D92AC"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§12</w:t>
            </w:r>
          </w:p>
        </w:tc>
        <w:tc>
          <w:tcPr>
            <w:tcW w:w="6360" w:type="dxa"/>
            <w:tcBorders>
              <w:top w:val="nil"/>
              <w:left w:val="nil"/>
              <w:bottom w:val="nil"/>
              <w:right w:val="nil"/>
            </w:tcBorders>
            <w:tcMar>
              <w:left w:w="105" w:type="dxa"/>
              <w:right w:w="105" w:type="dxa"/>
            </w:tcMar>
          </w:tcPr>
          <w:p w14:paraId="327D3B59" w14:textId="0EDD9D40"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 xml:space="preserve">Arrendatorn svarar för försäkringar på sina byggnadsinventarier, anläggningar och driftstillhörigheter på arrendestället. Arrendatorn svarar för skador orsakade av Arrendatorn eller genom dennes verksamhet på Jordägarens mark och byggnader. </w:t>
            </w:r>
          </w:p>
          <w:p w14:paraId="19786D55" w14:textId="3AE7B90E" w:rsidR="0FCA4322" w:rsidRDefault="0FCA4322" w:rsidP="0FCA4322">
            <w:pPr>
              <w:widowControl w:val="0"/>
              <w:rPr>
                <w:rFonts w:ascii="Times New Roman" w:eastAsia="Times New Roman" w:hAnsi="Times New Roman" w:cs="Times New Roman"/>
                <w:color w:val="000000" w:themeColor="text1"/>
              </w:rPr>
            </w:pPr>
          </w:p>
        </w:tc>
      </w:tr>
      <w:tr w:rsidR="0FCA4322" w14:paraId="468E4A17" w14:textId="77777777" w:rsidTr="36002437">
        <w:trPr>
          <w:trHeight w:val="285"/>
        </w:trPr>
        <w:tc>
          <w:tcPr>
            <w:tcW w:w="1935" w:type="dxa"/>
            <w:tcBorders>
              <w:top w:val="nil"/>
              <w:left w:val="nil"/>
              <w:bottom w:val="nil"/>
              <w:right w:val="nil"/>
            </w:tcBorders>
            <w:tcMar>
              <w:left w:w="105" w:type="dxa"/>
              <w:right w:w="105" w:type="dxa"/>
            </w:tcMar>
          </w:tcPr>
          <w:p w14:paraId="6748A250" w14:textId="2E79FEC5"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 xml:space="preserve">Elkraft, sotning, </w:t>
            </w:r>
            <w:r w:rsidRPr="0FCA4322">
              <w:rPr>
                <w:rFonts w:ascii="Times New Roman" w:eastAsia="Times New Roman" w:hAnsi="Times New Roman" w:cs="Times New Roman"/>
                <w:b/>
                <w:bCs/>
                <w:color w:val="000000" w:themeColor="text1"/>
                <w:lang w:val="sv-SE"/>
              </w:rPr>
              <w:lastRenderedPageBreak/>
              <w:t>renhållning o dyl.</w:t>
            </w:r>
          </w:p>
          <w:p w14:paraId="610A85A7" w14:textId="3627D23A"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24B78249" w14:textId="0A0A2FF5"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lastRenderedPageBreak/>
              <w:t>§13</w:t>
            </w:r>
          </w:p>
        </w:tc>
        <w:tc>
          <w:tcPr>
            <w:tcW w:w="6360" w:type="dxa"/>
            <w:tcBorders>
              <w:top w:val="nil"/>
              <w:left w:val="nil"/>
              <w:bottom w:val="nil"/>
              <w:right w:val="nil"/>
            </w:tcBorders>
            <w:tcMar>
              <w:left w:w="105" w:type="dxa"/>
              <w:right w:w="105" w:type="dxa"/>
            </w:tcMar>
          </w:tcPr>
          <w:p w14:paraId="321CF982" w14:textId="643D75DC"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 xml:space="preserve">Arrendatorn svarar för kostnaderna för elkraft, vatten och </w:t>
            </w:r>
            <w:r w:rsidRPr="0FCA4322">
              <w:rPr>
                <w:rFonts w:ascii="Times New Roman" w:eastAsia="Times New Roman" w:hAnsi="Times New Roman" w:cs="Times New Roman"/>
                <w:color w:val="000000" w:themeColor="text1"/>
                <w:lang w:val="sv-SE"/>
              </w:rPr>
              <w:lastRenderedPageBreak/>
              <w:t>avlopp, sotning, renhållning och andra liknande avgifter som hänför sig till arrendatorns verksamhet på arrendestället.</w:t>
            </w:r>
          </w:p>
          <w:p w14:paraId="72DE8F7C" w14:textId="39B985D5" w:rsidR="0FCA4322" w:rsidRDefault="0FCA4322" w:rsidP="0FCA4322">
            <w:pPr>
              <w:widowControl w:val="0"/>
              <w:rPr>
                <w:rFonts w:ascii="Times New Roman" w:eastAsia="Times New Roman" w:hAnsi="Times New Roman" w:cs="Times New Roman"/>
                <w:color w:val="000000" w:themeColor="text1"/>
              </w:rPr>
            </w:pPr>
          </w:p>
        </w:tc>
      </w:tr>
      <w:tr w:rsidR="0FCA4322" w14:paraId="4F118D88" w14:textId="77777777" w:rsidTr="36002437">
        <w:trPr>
          <w:trHeight w:val="285"/>
        </w:trPr>
        <w:tc>
          <w:tcPr>
            <w:tcW w:w="1935" w:type="dxa"/>
            <w:tcBorders>
              <w:top w:val="nil"/>
              <w:left w:val="nil"/>
              <w:bottom w:val="nil"/>
              <w:right w:val="nil"/>
            </w:tcBorders>
            <w:tcMar>
              <w:left w:w="105" w:type="dxa"/>
              <w:right w:w="105" w:type="dxa"/>
            </w:tcMar>
          </w:tcPr>
          <w:p w14:paraId="07114CF9" w14:textId="45562A0F"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lastRenderedPageBreak/>
              <w:t xml:space="preserve">Tillstånd </w:t>
            </w:r>
            <w:proofErr w:type="gramStart"/>
            <w:r w:rsidRPr="0FCA4322">
              <w:rPr>
                <w:rFonts w:ascii="Times New Roman" w:eastAsia="Times New Roman" w:hAnsi="Times New Roman" w:cs="Times New Roman"/>
                <w:b/>
                <w:bCs/>
                <w:color w:val="000000" w:themeColor="text1"/>
                <w:lang w:val="sv-SE"/>
              </w:rPr>
              <w:t>m.m.</w:t>
            </w:r>
            <w:proofErr w:type="gramEnd"/>
          </w:p>
        </w:tc>
        <w:tc>
          <w:tcPr>
            <w:tcW w:w="1020" w:type="dxa"/>
            <w:tcBorders>
              <w:top w:val="nil"/>
              <w:left w:val="nil"/>
              <w:bottom w:val="nil"/>
              <w:right w:val="nil"/>
            </w:tcBorders>
            <w:tcMar>
              <w:left w:w="105" w:type="dxa"/>
              <w:right w:w="105" w:type="dxa"/>
            </w:tcMar>
          </w:tcPr>
          <w:p w14:paraId="39F024DC" w14:textId="54F6C586"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§14</w:t>
            </w:r>
          </w:p>
        </w:tc>
        <w:tc>
          <w:tcPr>
            <w:tcW w:w="6360" w:type="dxa"/>
            <w:tcBorders>
              <w:top w:val="nil"/>
              <w:left w:val="nil"/>
              <w:bottom w:val="nil"/>
              <w:right w:val="nil"/>
            </w:tcBorders>
            <w:tcMar>
              <w:left w:w="105" w:type="dxa"/>
              <w:right w:w="105" w:type="dxa"/>
            </w:tcMar>
          </w:tcPr>
          <w:p w14:paraId="65B99AB1" w14:textId="59D494CE"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 xml:space="preserve">Arrendatorn är skyldig att skaffa de tillstånd som krävs för verksamheten på arrendeområdet. </w:t>
            </w:r>
          </w:p>
          <w:p w14:paraId="75F7F697" w14:textId="20328A9D"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 xml:space="preserve">Arrendatorn ansvarar för att miljöfarlig verksamhet ej bedrivs i samband med användningen av arrendestället. Arrendatorn svarar för och bekostar de åtgärder som kan påfordras enligt gällande hälsoskydds- och miljölagstiftning. </w:t>
            </w:r>
          </w:p>
          <w:p w14:paraId="2F42A8D2" w14:textId="05864CDE" w:rsidR="0FCA4322" w:rsidRDefault="0FCA4322" w:rsidP="0FCA4322">
            <w:pPr>
              <w:widowControl w:val="0"/>
              <w:rPr>
                <w:rFonts w:ascii="Times New Roman" w:eastAsia="Times New Roman" w:hAnsi="Times New Roman" w:cs="Times New Roman"/>
                <w:color w:val="000000" w:themeColor="text1"/>
              </w:rPr>
            </w:pPr>
          </w:p>
        </w:tc>
      </w:tr>
      <w:tr w:rsidR="0FCA4322" w14:paraId="035F95F7" w14:textId="77777777" w:rsidTr="36002437">
        <w:trPr>
          <w:trHeight w:val="285"/>
        </w:trPr>
        <w:tc>
          <w:tcPr>
            <w:tcW w:w="1935" w:type="dxa"/>
            <w:tcBorders>
              <w:top w:val="nil"/>
              <w:left w:val="nil"/>
              <w:bottom w:val="nil"/>
              <w:right w:val="nil"/>
            </w:tcBorders>
            <w:tcMar>
              <w:left w:w="105" w:type="dxa"/>
              <w:right w:w="105" w:type="dxa"/>
            </w:tcMar>
          </w:tcPr>
          <w:p w14:paraId="2E9C6512" w14:textId="17563C98"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1FA92B0F" w14:textId="2C579A92"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§15</w:t>
            </w:r>
          </w:p>
        </w:tc>
        <w:tc>
          <w:tcPr>
            <w:tcW w:w="6360" w:type="dxa"/>
            <w:tcBorders>
              <w:top w:val="nil"/>
              <w:left w:val="nil"/>
              <w:bottom w:val="nil"/>
              <w:right w:val="nil"/>
            </w:tcBorders>
            <w:tcMar>
              <w:left w:w="105" w:type="dxa"/>
              <w:right w:w="105" w:type="dxa"/>
            </w:tcMar>
          </w:tcPr>
          <w:p w14:paraId="077BBEE9" w14:textId="56658D25"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Arrendatorn är vid alla tidpunkter skyldig att följa gällande lagar, förordningar och myndighetsbeslut. Arrendatorn bör särskilt uppmärksamma detta i samband med event.</w:t>
            </w:r>
          </w:p>
          <w:p w14:paraId="02E57BDB" w14:textId="2E308DB5" w:rsidR="0FCA4322" w:rsidRDefault="0FCA4322" w:rsidP="0FCA4322">
            <w:pPr>
              <w:widowControl w:val="0"/>
              <w:rPr>
                <w:rFonts w:ascii="Times New Roman" w:eastAsia="Times New Roman" w:hAnsi="Times New Roman" w:cs="Times New Roman"/>
                <w:color w:val="000000" w:themeColor="text1"/>
              </w:rPr>
            </w:pPr>
          </w:p>
        </w:tc>
      </w:tr>
      <w:tr w:rsidR="0FCA4322" w14:paraId="6A50F49C" w14:textId="77777777" w:rsidTr="36002437">
        <w:trPr>
          <w:trHeight w:val="285"/>
        </w:trPr>
        <w:tc>
          <w:tcPr>
            <w:tcW w:w="1935" w:type="dxa"/>
            <w:tcBorders>
              <w:top w:val="nil"/>
              <w:left w:val="nil"/>
              <w:bottom w:val="nil"/>
              <w:right w:val="nil"/>
            </w:tcBorders>
            <w:tcMar>
              <w:left w:w="105" w:type="dxa"/>
              <w:right w:w="105" w:type="dxa"/>
            </w:tcMar>
          </w:tcPr>
          <w:p w14:paraId="177F65DB" w14:textId="033EF3CF"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Vägar</w:t>
            </w:r>
          </w:p>
        </w:tc>
        <w:tc>
          <w:tcPr>
            <w:tcW w:w="1020" w:type="dxa"/>
            <w:tcBorders>
              <w:top w:val="nil"/>
              <w:left w:val="nil"/>
              <w:bottom w:val="nil"/>
              <w:right w:val="nil"/>
            </w:tcBorders>
            <w:tcMar>
              <w:left w:w="105" w:type="dxa"/>
              <w:right w:w="105" w:type="dxa"/>
            </w:tcMar>
          </w:tcPr>
          <w:p w14:paraId="3D26FB8A" w14:textId="3A40E5F2"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§16</w:t>
            </w:r>
          </w:p>
        </w:tc>
        <w:tc>
          <w:tcPr>
            <w:tcW w:w="6360" w:type="dxa"/>
            <w:tcBorders>
              <w:top w:val="nil"/>
              <w:left w:val="nil"/>
              <w:bottom w:val="nil"/>
              <w:right w:val="nil"/>
            </w:tcBorders>
            <w:tcMar>
              <w:left w:w="105" w:type="dxa"/>
              <w:right w:w="105" w:type="dxa"/>
            </w:tcMar>
          </w:tcPr>
          <w:p w14:paraId="7E25076A" w14:textId="00DAFAC9" w:rsidR="0FCA4322" w:rsidRDefault="035180BE" w:rsidP="36002437">
            <w:pPr>
              <w:widowControl w:val="0"/>
              <w:rPr>
                <w:rFonts w:ascii="Times New Roman" w:eastAsia="Times New Roman" w:hAnsi="Times New Roman" w:cs="Times New Roman"/>
                <w:color w:val="000000" w:themeColor="text1"/>
              </w:rPr>
            </w:pPr>
            <w:r w:rsidRPr="36002437">
              <w:rPr>
                <w:rFonts w:ascii="Times New Roman" w:eastAsia="Times New Roman" w:hAnsi="Times New Roman" w:cs="Times New Roman"/>
                <w:color w:val="000000" w:themeColor="text1"/>
                <w:lang w:val="sv-SE"/>
              </w:rPr>
              <w:t>Arrendatorn svarar för vägunderhåll och vinterväghållning avseende eventuella vägar inom arrendeområdet</w:t>
            </w:r>
            <w:r w:rsidR="009163AF">
              <w:rPr>
                <w:rFonts w:ascii="Times New Roman" w:eastAsia="Times New Roman" w:hAnsi="Times New Roman" w:cs="Times New Roman"/>
                <w:color w:val="000000" w:themeColor="text1"/>
                <w:lang w:val="sv-SE"/>
              </w:rPr>
              <w:t xml:space="preserve"> om ej annat avtalas</w:t>
            </w:r>
            <w:r w:rsidRPr="36002437">
              <w:rPr>
                <w:rFonts w:ascii="Times New Roman" w:eastAsia="Times New Roman" w:hAnsi="Times New Roman" w:cs="Times New Roman"/>
                <w:color w:val="000000" w:themeColor="text1"/>
                <w:lang w:val="sv-SE"/>
              </w:rPr>
              <w:t>. Vägar genom arrendestället ska vara öppna för gångtrafik.</w:t>
            </w:r>
          </w:p>
          <w:p w14:paraId="5B4DA502" w14:textId="791BF3B2" w:rsidR="0FCA4322" w:rsidRDefault="0FCA4322" w:rsidP="0FCA4322">
            <w:pPr>
              <w:widowControl w:val="0"/>
              <w:rPr>
                <w:rFonts w:ascii="Times New Roman" w:eastAsia="Times New Roman" w:hAnsi="Times New Roman" w:cs="Times New Roman"/>
                <w:color w:val="000000" w:themeColor="text1"/>
              </w:rPr>
            </w:pPr>
          </w:p>
        </w:tc>
      </w:tr>
      <w:tr w:rsidR="0FCA4322" w14:paraId="7EEF8030" w14:textId="77777777" w:rsidTr="36002437">
        <w:trPr>
          <w:trHeight w:val="285"/>
        </w:trPr>
        <w:tc>
          <w:tcPr>
            <w:tcW w:w="1935" w:type="dxa"/>
            <w:tcBorders>
              <w:top w:val="nil"/>
              <w:left w:val="nil"/>
              <w:bottom w:val="nil"/>
              <w:right w:val="nil"/>
            </w:tcBorders>
            <w:tcMar>
              <w:left w:w="105" w:type="dxa"/>
              <w:right w:w="105" w:type="dxa"/>
            </w:tcMar>
          </w:tcPr>
          <w:p w14:paraId="6278E64B" w14:textId="112F2703"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Jordens brukande</w:t>
            </w:r>
          </w:p>
          <w:p w14:paraId="107CBBA8" w14:textId="36BBB70E"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4C873D49" w14:textId="1D893EDB"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§17</w:t>
            </w:r>
          </w:p>
        </w:tc>
        <w:tc>
          <w:tcPr>
            <w:tcW w:w="6360" w:type="dxa"/>
            <w:tcBorders>
              <w:top w:val="nil"/>
              <w:left w:val="nil"/>
              <w:bottom w:val="nil"/>
              <w:right w:val="nil"/>
            </w:tcBorders>
            <w:tcMar>
              <w:left w:w="105" w:type="dxa"/>
              <w:right w:w="105" w:type="dxa"/>
            </w:tcMar>
          </w:tcPr>
          <w:p w14:paraId="086BD914" w14:textId="5A60CD5F" w:rsidR="0FCA4322" w:rsidRDefault="035180BE" w:rsidP="36002437">
            <w:pPr>
              <w:widowControl w:val="0"/>
              <w:rPr>
                <w:rFonts w:ascii="Times New Roman" w:eastAsia="Times New Roman" w:hAnsi="Times New Roman" w:cs="Times New Roman"/>
                <w:color w:val="000000" w:themeColor="text1"/>
              </w:rPr>
            </w:pPr>
            <w:r w:rsidRPr="36002437">
              <w:rPr>
                <w:rFonts w:ascii="Times New Roman" w:eastAsia="Times New Roman" w:hAnsi="Times New Roman" w:cs="Times New Roman"/>
                <w:color w:val="000000" w:themeColor="text1"/>
                <w:lang w:val="sv-SE"/>
              </w:rPr>
              <w:t>Arrendatorn har ej fri brukningsrätt utan ska bruka jorden enligt ekologiska principer. Marken måste brukas aktivt, men</w:t>
            </w:r>
            <w:r w:rsidR="00E97ACB">
              <w:rPr>
                <w:rFonts w:ascii="Times New Roman" w:eastAsia="Times New Roman" w:hAnsi="Times New Roman" w:cs="Times New Roman"/>
                <w:color w:val="000000" w:themeColor="text1"/>
                <w:lang w:val="sv-SE"/>
              </w:rPr>
              <w:t xml:space="preserve"> ettårig</w:t>
            </w:r>
            <w:r w:rsidRPr="36002437">
              <w:rPr>
                <w:rFonts w:ascii="Times New Roman" w:eastAsia="Times New Roman" w:hAnsi="Times New Roman" w:cs="Times New Roman"/>
                <w:color w:val="000000" w:themeColor="text1"/>
                <w:lang w:val="sv-SE"/>
              </w:rPr>
              <w:t xml:space="preserve"> träda får ingå i växtföljden.</w:t>
            </w:r>
          </w:p>
          <w:p w14:paraId="50E4F90B" w14:textId="586BDDCA" w:rsidR="0FCA4322" w:rsidRDefault="0FCA4322" w:rsidP="0FCA4322">
            <w:pPr>
              <w:widowControl w:val="0"/>
              <w:rPr>
                <w:rFonts w:ascii="Times New Roman" w:eastAsia="Times New Roman" w:hAnsi="Times New Roman" w:cs="Times New Roman"/>
                <w:color w:val="000000" w:themeColor="text1"/>
              </w:rPr>
            </w:pPr>
          </w:p>
        </w:tc>
      </w:tr>
      <w:tr w:rsidR="0FCA4322" w14:paraId="35C71EC2" w14:textId="77777777" w:rsidTr="36002437">
        <w:trPr>
          <w:trHeight w:val="285"/>
        </w:trPr>
        <w:tc>
          <w:tcPr>
            <w:tcW w:w="1935" w:type="dxa"/>
            <w:tcBorders>
              <w:top w:val="nil"/>
              <w:left w:val="nil"/>
              <w:bottom w:val="nil"/>
              <w:right w:val="nil"/>
            </w:tcBorders>
            <w:tcMar>
              <w:left w:w="105" w:type="dxa"/>
              <w:right w:w="105" w:type="dxa"/>
            </w:tcMar>
          </w:tcPr>
          <w:p w14:paraId="3E191221" w14:textId="5F3F9EBC"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757F31D9" w14:textId="1464F4CE"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§18</w:t>
            </w:r>
          </w:p>
        </w:tc>
        <w:tc>
          <w:tcPr>
            <w:tcW w:w="6360" w:type="dxa"/>
            <w:tcBorders>
              <w:top w:val="nil"/>
              <w:left w:val="nil"/>
              <w:bottom w:val="nil"/>
              <w:right w:val="nil"/>
            </w:tcBorders>
            <w:tcMar>
              <w:left w:w="105" w:type="dxa"/>
              <w:right w:w="105" w:type="dxa"/>
            </w:tcMar>
          </w:tcPr>
          <w:p w14:paraId="72B681E7" w14:textId="14F3A87F"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Arrendatorn har ej rätt att plantera träd och buskar utan jordägarens skriftliga tillstånd.</w:t>
            </w:r>
          </w:p>
          <w:p w14:paraId="6522C72B" w14:textId="69FA7174" w:rsidR="0FCA4322" w:rsidRDefault="0FCA4322" w:rsidP="0FCA4322">
            <w:pPr>
              <w:widowControl w:val="0"/>
              <w:rPr>
                <w:rFonts w:ascii="Times New Roman" w:eastAsia="Times New Roman" w:hAnsi="Times New Roman" w:cs="Times New Roman"/>
                <w:color w:val="000000" w:themeColor="text1"/>
              </w:rPr>
            </w:pPr>
          </w:p>
        </w:tc>
      </w:tr>
      <w:tr w:rsidR="0FCA4322" w14:paraId="0191198A" w14:textId="77777777" w:rsidTr="36002437">
        <w:trPr>
          <w:trHeight w:val="285"/>
        </w:trPr>
        <w:tc>
          <w:tcPr>
            <w:tcW w:w="1935" w:type="dxa"/>
            <w:tcBorders>
              <w:top w:val="nil"/>
              <w:left w:val="nil"/>
              <w:bottom w:val="nil"/>
              <w:right w:val="nil"/>
            </w:tcBorders>
            <w:tcMar>
              <w:left w:w="105" w:type="dxa"/>
              <w:right w:w="105" w:type="dxa"/>
            </w:tcMar>
          </w:tcPr>
          <w:p w14:paraId="07DB3B46" w14:textId="434A42D0"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Arrendeställets skick och syn</w:t>
            </w:r>
          </w:p>
          <w:p w14:paraId="71283C97" w14:textId="0E901269"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6120363D" w14:textId="0D86684F"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§19</w:t>
            </w:r>
          </w:p>
        </w:tc>
        <w:tc>
          <w:tcPr>
            <w:tcW w:w="6360" w:type="dxa"/>
            <w:tcBorders>
              <w:top w:val="nil"/>
              <w:left w:val="nil"/>
              <w:bottom w:val="nil"/>
              <w:right w:val="nil"/>
            </w:tcBorders>
            <w:tcMar>
              <w:left w:w="105" w:type="dxa"/>
              <w:right w:w="105" w:type="dxa"/>
            </w:tcMar>
          </w:tcPr>
          <w:p w14:paraId="1648D837" w14:textId="02F3E7BD"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Arrendestället utarrenderas i det skick det befinns på tillträdesdagen. Syn ska inte hållas.</w:t>
            </w:r>
          </w:p>
          <w:p w14:paraId="0E9535D6" w14:textId="6E8D0834" w:rsidR="0FCA4322" w:rsidRDefault="0FCA4322" w:rsidP="0FCA4322">
            <w:pPr>
              <w:widowControl w:val="0"/>
              <w:rPr>
                <w:rFonts w:ascii="Times New Roman" w:eastAsia="Times New Roman" w:hAnsi="Times New Roman" w:cs="Times New Roman"/>
                <w:color w:val="000000" w:themeColor="text1"/>
              </w:rPr>
            </w:pPr>
          </w:p>
        </w:tc>
      </w:tr>
      <w:tr w:rsidR="0FCA4322" w14:paraId="3B33901F" w14:textId="77777777" w:rsidTr="36002437">
        <w:trPr>
          <w:trHeight w:val="285"/>
        </w:trPr>
        <w:tc>
          <w:tcPr>
            <w:tcW w:w="1935" w:type="dxa"/>
            <w:tcBorders>
              <w:top w:val="nil"/>
              <w:left w:val="nil"/>
              <w:bottom w:val="nil"/>
              <w:right w:val="nil"/>
            </w:tcBorders>
            <w:tcMar>
              <w:left w:w="105" w:type="dxa"/>
              <w:right w:w="105" w:type="dxa"/>
            </w:tcMar>
          </w:tcPr>
          <w:p w14:paraId="5A06C93B" w14:textId="7B308079"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Stängsel</w:t>
            </w:r>
          </w:p>
        </w:tc>
        <w:tc>
          <w:tcPr>
            <w:tcW w:w="1020" w:type="dxa"/>
            <w:tcBorders>
              <w:top w:val="nil"/>
              <w:left w:val="nil"/>
              <w:bottom w:val="nil"/>
              <w:right w:val="nil"/>
            </w:tcBorders>
            <w:tcMar>
              <w:left w:w="105" w:type="dxa"/>
              <w:right w:w="105" w:type="dxa"/>
            </w:tcMar>
          </w:tcPr>
          <w:p w14:paraId="18610BA8" w14:textId="06A4FA0C"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§20</w:t>
            </w:r>
          </w:p>
        </w:tc>
        <w:tc>
          <w:tcPr>
            <w:tcW w:w="6360" w:type="dxa"/>
            <w:tcBorders>
              <w:top w:val="nil"/>
              <w:left w:val="nil"/>
              <w:bottom w:val="nil"/>
              <w:right w:val="nil"/>
            </w:tcBorders>
            <w:tcMar>
              <w:left w:w="105" w:type="dxa"/>
              <w:right w:w="105" w:type="dxa"/>
            </w:tcMar>
          </w:tcPr>
          <w:p w14:paraId="18981A2C" w14:textId="6FC6E45E"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 xml:space="preserve">Jordägaren ansvarar för ett yttre stängsel mot vilt. Om arrendatorn önskar ytterligare stängsel så ansvarar arrendatorn för dessa samt att avlägsna dem då de inte längre behövs. </w:t>
            </w:r>
          </w:p>
          <w:p w14:paraId="07D91ED5" w14:textId="2F662126" w:rsidR="0FCA4322" w:rsidRDefault="0FCA4322" w:rsidP="0FCA4322">
            <w:pPr>
              <w:widowControl w:val="0"/>
              <w:rPr>
                <w:rFonts w:ascii="Times New Roman" w:eastAsia="Times New Roman" w:hAnsi="Times New Roman" w:cs="Times New Roman"/>
                <w:color w:val="000000" w:themeColor="text1"/>
              </w:rPr>
            </w:pPr>
          </w:p>
        </w:tc>
      </w:tr>
      <w:tr w:rsidR="0FCA4322" w14:paraId="3FFEDA14" w14:textId="77777777" w:rsidTr="36002437">
        <w:trPr>
          <w:trHeight w:val="285"/>
        </w:trPr>
        <w:tc>
          <w:tcPr>
            <w:tcW w:w="1935" w:type="dxa"/>
            <w:tcBorders>
              <w:top w:val="nil"/>
              <w:left w:val="nil"/>
              <w:bottom w:val="nil"/>
              <w:right w:val="nil"/>
            </w:tcBorders>
            <w:tcMar>
              <w:left w:w="105" w:type="dxa"/>
              <w:right w:w="105" w:type="dxa"/>
            </w:tcMar>
          </w:tcPr>
          <w:p w14:paraId="6316E387" w14:textId="62A63368" w:rsidR="0FCA4322" w:rsidRPr="00E97ACB" w:rsidRDefault="0FCA4322" w:rsidP="0FCA4322">
            <w:pPr>
              <w:widowControl w:val="0"/>
              <w:rPr>
                <w:rFonts w:ascii="Times New Roman" w:eastAsia="Times New Roman" w:hAnsi="Times New Roman" w:cs="Times New Roman"/>
                <w:color w:val="000000" w:themeColor="text1"/>
              </w:rPr>
            </w:pPr>
            <w:r w:rsidRPr="00E97ACB">
              <w:rPr>
                <w:rFonts w:ascii="Times New Roman" w:eastAsia="Times New Roman" w:hAnsi="Times New Roman" w:cs="Times New Roman"/>
                <w:b/>
                <w:bCs/>
                <w:color w:val="000000" w:themeColor="text1"/>
                <w:lang w:val="sv-SE"/>
              </w:rPr>
              <w:t>Röjning</w:t>
            </w:r>
          </w:p>
          <w:p w14:paraId="7A7F84E6" w14:textId="11C46A69" w:rsidR="0FCA4322" w:rsidRPr="00E97ACB"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439F054D" w14:textId="20FA6EE6" w:rsidR="0FCA4322" w:rsidRPr="00E97ACB" w:rsidRDefault="0FCA4322" w:rsidP="0FCA4322">
            <w:pPr>
              <w:widowControl w:val="0"/>
              <w:jc w:val="center"/>
              <w:rPr>
                <w:rFonts w:ascii="Times New Roman" w:eastAsia="Times New Roman" w:hAnsi="Times New Roman" w:cs="Times New Roman"/>
                <w:color w:val="000000" w:themeColor="text1"/>
              </w:rPr>
            </w:pPr>
            <w:r w:rsidRPr="00E97ACB">
              <w:rPr>
                <w:rFonts w:ascii="Times New Roman" w:eastAsia="Times New Roman" w:hAnsi="Times New Roman" w:cs="Times New Roman"/>
                <w:color w:val="000000" w:themeColor="text1"/>
                <w:lang w:val="sv-SE"/>
              </w:rPr>
              <w:t>§21</w:t>
            </w:r>
          </w:p>
        </w:tc>
        <w:tc>
          <w:tcPr>
            <w:tcW w:w="6360" w:type="dxa"/>
            <w:tcBorders>
              <w:top w:val="nil"/>
              <w:left w:val="nil"/>
              <w:bottom w:val="nil"/>
              <w:right w:val="nil"/>
            </w:tcBorders>
            <w:tcMar>
              <w:left w:w="105" w:type="dxa"/>
              <w:right w:w="105" w:type="dxa"/>
            </w:tcMar>
          </w:tcPr>
          <w:p w14:paraId="2BD224EB" w14:textId="6028B995" w:rsidR="0FCA4322" w:rsidRPr="00E97ACB"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Arrendatorn har inte rätt att avverka träd inom arrendestället utan jordägarens skriftliga medgivande.</w:t>
            </w:r>
          </w:p>
          <w:p w14:paraId="60C404F4" w14:textId="5C2E50E2" w:rsidR="0FCA4322" w:rsidRDefault="0FCA4322" w:rsidP="0FCA4322">
            <w:pPr>
              <w:widowControl w:val="0"/>
              <w:rPr>
                <w:rFonts w:ascii="Times New Roman" w:eastAsia="Times New Roman" w:hAnsi="Times New Roman" w:cs="Times New Roman"/>
                <w:color w:val="FF0000"/>
              </w:rPr>
            </w:pPr>
          </w:p>
        </w:tc>
      </w:tr>
      <w:tr w:rsidR="0FCA4322" w14:paraId="571D335B" w14:textId="77777777" w:rsidTr="36002437">
        <w:trPr>
          <w:trHeight w:val="285"/>
        </w:trPr>
        <w:tc>
          <w:tcPr>
            <w:tcW w:w="1935" w:type="dxa"/>
            <w:tcBorders>
              <w:top w:val="nil"/>
              <w:left w:val="nil"/>
              <w:bottom w:val="nil"/>
              <w:right w:val="nil"/>
            </w:tcBorders>
            <w:tcMar>
              <w:left w:w="105" w:type="dxa"/>
              <w:right w:w="105" w:type="dxa"/>
            </w:tcMar>
          </w:tcPr>
          <w:p w14:paraId="185543AC" w14:textId="767462B8"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Utforsling av skogsprodukter mm</w:t>
            </w:r>
          </w:p>
          <w:p w14:paraId="005461E9" w14:textId="51DBEA81"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1EA1EFF1" w14:textId="7127FEE4"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§22</w:t>
            </w:r>
          </w:p>
        </w:tc>
        <w:tc>
          <w:tcPr>
            <w:tcW w:w="6360" w:type="dxa"/>
            <w:tcBorders>
              <w:top w:val="nil"/>
              <w:left w:val="nil"/>
              <w:bottom w:val="nil"/>
              <w:right w:val="nil"/>
            </w:tcBorders>
            <w:tcMar>
              <w:left w:w="105" w:type="dxa"/>
              <w:right w:w="105" w:type="dxa"/>
            </w:tcMar>
          </w:tcPr>
          <w:p w14:paraId="5FBBDEAD" w14:textId="061141CD"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Jordägaren förbehåller sig rätten att för utforsling av skogsprodukter mm. nyttja arrendeställets vägar samt efter samråd med arrendatorn ta tillfällig väg över arrendestället och göra tillfälliga upplag, allt mot ersättning till arrendatorn för härigenom uppkomna skador.</w:t>
            </w:r>
          </w:p>
          <w:p w14:paraId="4E5CD9F4" w14:textId="5AE6C62C"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Jakträttsinnehavaren förbehålles rätten att beträda ovannämnda arrendeområde, men är ersättningsskyldig för därvid uppkommen skada.</w:t>
            </w:r>
          </w:p>
          <w:p w14:paraId="00814A23" w14:textId="6322A00D" w:rsidR="0FCA4322" w:rsidRDefault="0FCA4322" w:rsidP="0FCA4322">
            <w:pPr>
              <w:widowControl w:val="0"/>
              <w:rPr>
                <w:rFonts w:ascii="Times New Roman" w:eastAsia="Times New Roman" w:hAnsi="Times New Roman" w:cs="Times New Roman"/>
                <w:color w:val="000000" w:themeColor="text1"/>
              </w:rPr>
            </w:pPr>
          </w:p>
        </w:tc>
      </w:tr>
      <w:tr w:rsidR="0FCA4322" w14:paraId="3090799C" w14:textId="77777777" w:rsidTr="36002437">
        <w:trPr>
          <w:trHeight w:val="285"/>
        </w:trPr>
        <w:tc>
          <w:tcPr>
            <w:tcW w:w="1935" w:type="dxa"/>
            <w:tcBorders>
              <w:top w:val="nil"/>
              <w:left w:val="nil"/>
              <w:bottom w:val="nil"/>
              <w:right w:val="nil"/>
            </w:tcBorders>
            <w:tcMar>
              <w:left w:w="105" w:type="dxa"/>
              <w:right w:w="105" w:type="dxa"/>
            </w:tcMar>
          </w:tcPr>
          <w:p w14:paraId="4A83ED21" w14:textId="112592B5"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Uthyrning och överlåtelse</w:t>
            </w:r>
          </w:p>
        </w:tc>
        <w:tc>
          <w:tcPr>
            <w:tcW w:w="1020" w:type="dxa"/>
            <w:tcBorders>
              <w:top w:val="nil"/>
              <w:left w:val="nil"/>
              <w:bottom w:val="nil"/>
              <w:right w:val="nil"/>
            </w:tcBorders>
            <w:tcMar>
              <w:left w:w="105" w:type="dxa"/>
              <w:right w:w="105" w:type="dxa"/>
            </w:tcMar>
          </w:tcPr>
          <w:p w14:paraId="30E99D3F" w14:textId="72CDAF00"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§23</w:t>
            </w:r>
          </w:p>
        </w:tc>
        <w:tc>
          <w:tcPr>
            <w:tcW w:w="6360" w:type="dxa"/>
            <w:tcBorders>
              <w:top w:val="nil"/>
              <w:left w:val="nil"/>
              <w:bottom w:val="nil"/>
              <w:right w:val="nil"/>
            </w:tcBorders>
            <w:tcMar>
              <w:left w:w="105" w:type="dxa"/>
              <w:right w:w="105" w:type="dxa"/>
            </w:tcMar>
          </w:tcPr>
          <w:p w14:paraId="01A14EF2" w14:textId="5FD0A4E7"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Arrendatorn får inte överlåta eller på annat sätt överföra och ej heller i sin tur upplåta rättigheterna enligt detta avtal på annan. Arrendator i konkurs äger ej heller rätt till ersättning för arrenderättens värde i enlighet med vad som stadgas därom i 9 kap. 30 § jordabalken.</w:t>
            </w:r>
          </w:p>
          <w:p w14:paraId="4E3F7379" w14:textId="3DD66F97" w:rsidR="0FCA4322" w:rsidRDefault="0FCA4322" w:rsidP="0FCA4322">
            <w:pPr>
              <w:widowControl w:val="0"/>
              <w:rPr>
                <w:rFonts w:ascii="Times New Roman" w:eastAsia="Times New Roman" w:hAnsi="Times New Roman" w:cs="Times New Roman"/>
                <w:color w:val="000000" w:themeColor="text1"/>
              </w:rPr>
            </w:pPr>
          </w:p>
        </w:tc>
      </w:tr>
      <w:tr w:rsidR="0FCA4322" w14:paraId="255EF0CC" w14:textId="77777777" w:rsidTr="36002437">
        <w:trPr>
          <w:trHeight w:val="285"/>
        </w:trPr>
        <w:tc>
          <w:tcPr>
            <w:tcW w:w="1935" w:type="dxa"/>
            <w:tcBorders>
              <w:top w:val="nil"/>
              <w:left w:val="nil"/>
              <w:bottom w:val="nil"/>
              <w:right w:val="nil"/>
            </w:tcBorders>
            <w:tcMar>
              <w:left w:w="105" w:type="dxa"/>
              <w:right w:w="105" w:type="dxa"/>
            </w:tcMar>
          </w:tcPr>
          <w:p w14:paraId="2C957692" w14:textId="310C1477"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lastRenderedPageBreak/>
              <w:t>Inskrivning</w:t>
            </w:r>
          </w:p>
        </w:tc>
        <w:tc>
          <w:tcPr>
            <w:tcW w:w="1020" w:type="dxa"/>
            <w:tcBorders>
              <w:top w:val="nil"/>
              <w:left w:val="nil"/>
              <w:bottom w:val="nil"/>
              <w:right w:val="nil"/>
            </w:tcBorders>
            <w:tcMar>
              <w:left w:w="105" w:type="dxa"/>
              <w:right w:w="105" w:type="dxa"/>
            </w:tcMar>
          </w:tcPr>
          <w:p w14:paraId="2959C151" w14:textId="4D2E74AD"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§24</w:t>
            </w:r>
          </w:p>
        </w:tc>
        <w:tc>
          <w:tcPr>
            <w:tcW w:w="6360" w:type="dxa"/>
            <w:tcBorders>
              <w:top w:val="nil"/>
              <w:left w:val="nil"/>
              <w:bottom w:val="nil"/>
              <w:right w:val="nil"/>
            </w:tcBorders>
            <w:tcMar>
              <w:left w:w="105" w:type="dxa"/>
              <w:right w:w="105" w:type="dxa"/>
            </w:tcMar>
          </w:tcPr>
          <w:p w14:paraId="4E8AA66B" w14:textId="4C4071B4"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Detta avtal får inte inskrivas utan jordägarens skriftliga medgivande.</w:t>
            </w:r>
          </w:p>
          <w:p w14:paraId="75DB33DE" w14:textId="33B32322" w:rsidR="0FCA4322" w:rsidRDefault="0FCA4322" w:rsidP="0FCA4322">
            <w:pPr>
              <w:widowControl w:val="0"/>
              <w:rPr>
                <w:rFonts w:ascii="Times New Roman" w:eastAsia="Times New Roman" w:hAnsi="Times New Roman" w:cs="Times New Roman"/>
                <w:color w:val="000000" w:themeColor="text1"/>
              </w:rPr>
            </w:pPr>
          </w:p>
        </w:tc>
      </w:tr>
      <w:tr w:rsidR="0FCA4322" w14:paraId="30613377" w14:textId="77777777" w:rsidTr="36002437">
        <w:trPr>
          <w:trHeight w:val="285"/>
        </w:trPr>
        <w:tc>
          <w:tcPr>
            <w:tcW w:w="1935" w:type="dxa"/>
            <w:tcBorders>
              <w:top w:val="nil"/>
              <w:left w:val="nil"/>
              <w:bottom w:val="nil"/>
              <w:right w:val="nil"/>
            </w:tcBorders>
            <w:tcMar>
              <w:left w:w="105" w:type="dxa"/>
              <w:right w:w="105" w:type="dxa"/>
            </w:tcMar>
          </w:tcPr>
          <w:p w14:paraId="67728AB2" w14:textId="0180DD92"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Dispensklausuler</w:t>
            </w:r>
          </w:p>
          <w:p w14:paraId="7E2F24E8" w14:textId="002F3DDB"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6FD72ABA" w14:textId="7BDE2E71"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§25</w:t>
            </w:r>
          </w:p>
        </w:tc>
        <w:tc>
          <w:tcPr>
            <w:tcW w:w="6360" w:type="dxa"/>
            <w:tcBorders>
              <w:top w:val="nil"/>
              <w:left w:val="nil"/>
              <w:bottom w:val="nil"/>
              <w:right w:val="nil"/>
            </w:tcBorders>
            <w:tcMar>
              <w:left w:w="105" w:type="dxa"/>
              <w:right w:w="105" w:type="dxa"/>
            </w:tcMar>
          </w:tcPr>
          <w:p w14:paraId="3CE94429" w14:textId="4F7D7DE3"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Följande särskilda villkor ska gälla under förutsättning att det godkänns av arrendenämnden:</w:t>
            </w:r>
          </w:p>
          <w:p w14:paraId="43C32882" w14:textId="3EB368A7"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Arrendestället ingår i kommunens markreserv för framtida bebyggelse. Jordägaren ska därför ha rätt att återtaga arrendestället eller del därav före arrendetidens utgång, om arrendestället eller del därav ska användas för annat ändamål än odling, exempelvis byggande av hus, vägar, ledningar eller det allmännas behov.</w:t>
            </w:r>
          </w:p>
          <w:p w14:paraId="03D737E2" w14:textId="7FE89780"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Jordägaren får inte återta hela eller delar av arrendet utan att det finns en lagakraftvunnen detaljplan för området som ska återtas och som anger att området ska användas för annat ändamål än odling.</w:t>
            </w:r>
          </w:p>
          <w:p w14:paraId="3D3837F5" w14:textId="28059882"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Arrendatorn äger rätt till skälig nedsättning av arrendeavgiften samt skälig ersättning för den skada som orsakas av återtagandet.</w:t>
            </w:r>
          </w:p>
          <w:p w14:paraId="33D75B52" w14:textId="2FC89D54" w:rsidR="0FCA4322" w:rsidRDefault="0FCA4322" w:rsidP="0FCA4322">
            <w:pPr>
              <w:widowControl w:val="0"/>
              <w:rPr>
                <w:rFonts w:ascii="Times New Roman" w:eastAsia="Times New Roman" w:hAnsi="Times New Roman" w:cs="Times New Roman"/>
                <w:color w:val="000000" w:themeColor="text1"/>
              </w:rPr>
            </w:pPr>
          </w:p>
        </w:tc>
      </w:tr>
      <w:tr w:rsidR="0FCA4322" w14:paraId="3D7858DD" w14:textId="77777777" w:rsidTr="36002437">
        <w:trPr>
          <w:trHeight w:val="285"/>
        </w:trPr>
        <w:tc>
          <w:tcPr>
            <w:tcW w:w="1935" w:type="dxa"/>
            <w:tcBorders>
              <w:top w:val="nil"/>
              <w:left w:val="nil"/>
              <w:bottom w:val="nil"/>
              <w:right w:val="nil"/>
            </w:tcBorders>
            <w:tcMar>
              <w:left w:w="105" w:type="dxa"/>
              <w:right w:w="105" w:type="dxa"/>
            </w:tcMar>
          </w:tcPr>
          <w:p w14:paraId="4F4B4EDD" w14:textId="57BFEC7A"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7FCFE698" w14:textId="1C1708EA"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§26</w:t>
            </w:r>
          </w:p>
        </w:tc>
        <w:tc>
          <w:tcPr>
            <w:tcW w:w="6360" w:type="dxa"/>
            <w:tcBorders>
              <w:top w:val="nil"/>
              <w:left w:val="nil"/>
              <w:bottom w:val="nil"/>
              <w:right w:val="nil"/>
            </w:tcBorders>
            <w:tcMar>
              <w:left w:w="105" w:type="dxa"/>
              <w:right w:w="105" w:type="dxa"/>
            </w:tcMar>
          </w:tcPr>
          <w:p w14:paraId="7EBE6052" w14:textId="766DF276"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Vardera parten äger rätt att hos arrendenämnden begära godkännande av avtalsförbehåll som för giltighet kräver sådant godkännande. Dispensen ska sökas inom en månad från kontraktets undertecknande.</w:t>
            </w:r>
          </w:p>
          <w:p w14:paraId="0DED41BE" w14:textId="32CEF424" w:rsidR="0FCA4322" w:rsidRDefault="0FCA4322" w:rsidP="0FCA4322">
            <w:pPr>
              <w:widowControl w:val="0"/>
              <w:rPr>
                <w:rFonts w:ascii="Times New Roman" w:eastAsia="Times New Roman" w:hAnsi="Times New Roman" w:cs="Times New Roman"/>
                <w:color w:val="000000" w:themeColor="text1"/>
              </w:rPr>
            </w:pPr>
          </w:p>
        </w:tc>
      </w:tr>
      <w:tr w:rsidR="0FCA4322" w14:paraId="7D3A7121" w14:textId="77777777" w:rsidTr="36002437">
        <w:trPr>
          <w:trHeight w:val="285"/>
        </w:trPr>
        <w:tc>
          <w:tcPr>
            <w:tcW w:w="1935" w:type="dxa"/>
            <w:tcBorders>
              <w:top w:val="nil"/>
              <w:left w:val="nil"/>
              <w:bottom w:val="nil"/>
              <w:right w:val="nil"/>
            </w:tcBorders>
            <w:tcMar>
              <w:left w:w="105" w:type="dxa"/>
              <w:right w:w="105" w:type="dxa"/>
            </w:tcMar>
          </w:tcPr>
          <w:p w14:paraId="18768F8C" w14:textId="7CF070DE"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Tvister</w:t>
            </w:r>
          </w:p>
        </w:tc>
        <w:tc>
          <w:tcPr>
            <w:tcW w:w="1020" w:type="dxa"/>
            <w:tcBorders>
              <w:top w:val="nil"/>
              <w:left w:val="nil"/>
              <w:bottom w:val="nil"/>
              <w:right w:val="nil"/>
            </w:tcBorders>
            <w:tcMar>
              <w:left w:w="105" w:type="dxa"/>
              <w:right w:w="105" w:type="dxa"/>
            </w:tcMar>
          </w:tcPr>
          <w:p w14:paraId="162AD569" w14:textId="6C3864C3"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§27</w:t>
            </w:r>
          </w:p>
        </w:tc>
        <w:tc>
          <w:tcPr>
            <w:tcW w:w="6360" w:type="dxa"/>
            <w:tcBorders>
              <w:top w:val="nil"/>
              <w:left w:val="nil"/>
              <w:bottom w:val="nil"/>
              <w:right w:val="nil"/>
            </w:tcBorders>
            <w:tcMar>
              <w:left w:w="105" w:type="dxa"/>
              <w:right w:w="105" w:type="dxa"/>
            </w:tcMar>
          </w:tcPr>
          <w:p w14:paraId="19721885" w14:textId="2C202721"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Tvister med anledning av det genom detta avtal uppkomna arrendeförhållandet ska i den utsträckning som 8kap 28 § jordabalken medger avgöras enligt lag om skiljeförfarande. Länets arrendenämnd ska vara skiljenämnd.</w:t>
            </w:r>
          </w:p>
          <w:p w14:paraId="57EB2B32" w14:textId="3D58DD26" w:rsidR="0FCA4322" w:rsidRDefault="0FCA4322" w:rsidP="0FCA4322">
            <w:pPr>
              <w:widowControl w:val="0"/>
              <w:rPr>
                <w:rFonts w:ascii="Times New Roman" w:eastAsia="Times New Roman" w:hAnsi="Times New Roman" w:cs="Times New Roman"/>
                <w:color w:val="000000" w:themeColor="text1"/>
              </w:rPr>
            </w:pPr>
          </w:p>
        </w:tc>
      </w:tr>
      <w:tr w:rsidR="0FCA4322" w14:paraId="05B9E06D" w14:textId="77777777" w:rsidTr="36002437">
        <w:trPr>
          <w:trHeight w:val="285"/>
        </w:trPr>
        <w:tc>
          <w:tcPr>
            <w:tcW w:w="1935" w:type="dxa"/>
            <w:tcBorders>
              <w:top w:val="nil"/>
              <w:left w:val="nil"/>
              <w:bottom w:val="nil"/>
              <w:right w:val="nil"/>
            </w:tcBorders>
            <w:tcMar>
              <w:left w:w="105" w:type="dxa"/>
              <w:right w:w="105" w:type="dxa"/>
            </w:tcMar>
          </w:tcPr>
          <w:p w14:paraId="3285761D" w14:textId="61F72438"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b/>
                <w:bCs/>
                <w:color w:val="000000" w:themeColor="text1"/>
                <w:lang w:val="sv-SE"/>
              </w:rPr>
              <w:t>Ändringar eller tillägg</w:t>
            </w:r>
          </w:p>
          <w:p w14:paraId="42515A50" w14:textId="44B948C5" w:rsidR="0FCA4322" w:rsidRDefault="0FCA4322" w:rsidP="0FCA4322">
            <w:pPr>
              <w:widowControl w:val="0"/>
              <w:rPr>
                <w:rFonts w:ascii="Times New Roman" w:eastAsia="Times New Roman" w:hAnsi="Times New Roman" w:cs="Times New Roman"/>
                <w:color w:val="000000" w:themeColor="text1"/>
              </w:rPr>
            </w:pPr>
          </w:p>
        </w:tc>
        <w:tc>
          <w:tcPr>
            <w:tcW w:w="1020" w:type="dxa"/>
            <w:tcBorders>
              <w:top w:val="nil"/>
              <w:left w:val="nil"/>
              <w:bottom w:val="nil"/>
              <w:right w:val="nil"/>
            </w:tcBorders>
            <w:tcMar>
              <w:left w:w="105" w:type="dxa"/>
              <w:right w:w="105" w:type="dxa"/>
            </w:tcMar>
          </w:tcPr>
          <w:p w14:paraId="0E110976" w14:textId="0F1ED993" w:rsidR="0FCA4322" w:rsidRDefault="0FCA4322" w:rsidP="0FCA4322">
            <w:pPr>
              <w:widowControl w:val="0"/>
              <w:jc w:val="center"/>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§28</w:t>
            </w:r>
          </w:p>
        </w:tc>
        <w:tc>
          <w:tcPr>
            <w:tcW w:w="6360" w:type="dxa"/>
            <w:tcBorders>
              <w:top w:val="nil"/>
              <w:left w:val="nil"/>
              <w:bottom w:val="nil"/>
              <w:right w:val="nil"/>
            </w:tcBorders>
            <w:tcMar>
              <w:left w:w="105" w:type="dxa"/>
              <w:right w:w="105" w:type="dxa"/>
            </w:tcMar>
          </w:tcPr>
          <w:p w14:paraId="53791DB2" w14:textId="18E401AE" w:rsidR="0FCA4322" w:rsidRDefault="0FCA4322" w:rsidP="0FCA4322">
            <w:pPr>
              <w:widowControl w:val="0"/>
              <w:rPr>
                <w:rFonts w:ascii="Times New Roman" w:eastAsia="Times New Roman" w:hAnsi="Times New Roman" w:cs="Times New Roman"/>
                <w:color w:val="000000" w:themeColor="text1"/>
              </w:rPr>
            </w:pPr>
            <w:r w:rsidRPr="0FCA4322">
              <w:rPr>
                <w:rFonts w:ascii="Times New Roman" w:eastAsia="Times New Roman" w:hAnsi="Times New Roman" w:cs="Times New Roman"/>
                <w:color w:val="000000" w:themeColor="text1"/>
                <w:lang w:val="sv-SE"/>
              </w:rPr>
              <w:t>Ändring eller tillägg i detta kontrakt ska ske skriftligen för att gälla.</w:t>
            </w:r>
          </w:p>
        </w:tc>
      </w:tr>
    </w:tbl>
    <w:p w14:paraId="596A537F" w14:textId="5952FC61" w:rsidR="0FCA4322" w:rsidRDefault="0FCA4322" w:rsidP="0FCA4322">
      <w:pPr>
        <w:widowControl w:val="0"/>
        <w:spacing w:after="0" w:line="240" w:lineRule="auto"/>
        <w:rPr>
          <w:rFonts w:ascii="Times New Roman" w:eastAsia="Times New Roman" w:hAnsi="Times New Roman" w:cs="Times New Roman"/>
          <w:color w:val="000000" w:themeColor="text1"/>
          <w:lang w:val="sv-SE"/>
        </w:rPr>
      </w:pPr>
    </w:p>
    <w:p w14:paraId="4AD60BFE" w14:textId="77777777" w:rsidR="00E97ACB" w:rsidRDefault="00E97ACB" w:rsidP="0FCA4322">
      <w:pPr>
        <w:widowControl w:val="0"/>
        <w:spacing w:after="0" w:line="240" w:lineRule="auto"/>
        <w:rPr>
          <w:rFonts w:ascii="Times New Roman" w:eastAsia="Times New Roman" w:hAnsi="Times New Roman" w:cs="Times New Roman"/>
          <w:color w:val="000000" w:themeColor="text1"/>
          <w:lang w:val="sv-SE"/>
        </w:rPr>
      </w:pPr>
    </w:p>
    <w:p w14:paraId="4CAD993E" w14:textId="730A9F59" w:rsidR="2C194F02" w:rsidRDefault="2C194F02" w:rsidP="0FCA4322">
      <w:pPr>
        <w:widowControl w:val="0"/>
        <w:spacing w:after="0" w:line="240" w:lineRule="auto"/>
        <w:rPr>
          <w:rFonts w:ascii="Times New Roman" w:eastAsia="Times New Roman" w:hAnsi="Times New Roman" w:cs="Times New Roman"/>
          <w:color w:val="000000" w:themeColor="text1"/>
          <w:lang w:val="sv-SE"/>
        </w:rPr>
      </w:pPr>
    </w:p>
    <w:p w14:paraId="2910A46E" w14:textId="77777777" w:rsidR="00E97ACB" w:rsidRDefault="00E97ACB" w:rsidP="0FCA4322">
      <w:pPr>
        <w:widowControl w:val="0"/>
        <w:spacing w:after="0" w:line="240" w:lineRule="auto"/>
        <w:rPr>
          <w:rFonts w:ascii="Times New Roman" w:eastAsia="Times New Roman" w:hAnsi="Times New Roman" w:cs="Times New Roman"/>
          <w:color w:val="000000" w:themeColor="text1"/>
          <w:lang w:val="sv-SE"/>
        </w:rPr>
      </w:pPr>
    </w:p>
    <w:p w14:paraId="31657CDB" w14:textId="77777777" w:rsidR="00E97ACB" w:rsidRDefault="00E97ACB" w:rsidP="0FCA4322">
      <w:pPr>
        <w:widowControl w:val="0"/>
        <w:spacing w:after="0" w:line="240" w:lineRule="auto"/>
        <w:rPr>
          <w:rFonts w:ascii="Times New Roman" w:eastAsia="Times New Roman" w:hAnsi="Times New Roman" w:cs="Times New Roman"/>
          <w:color w:val="000000" w:themeColor="text1"/>
          <w:lang w:val="sv-SE"/>
        </w:rPr>
      </w:pPr>
    </w:p>
    <w:p w14:paraId="77B7BF1C" w14:textId="77777777" w:rsidR="00E97ACB" w:rsidRDefault="00E97ACB" w:rsidP="0FCA4322">
      <w:pPr>
        <w:widowControl w:val="0"/>
        <w:spacing w:after="0" w:line="240" w:lineRule="auto"/>
        <w:rPr>
          <w:rFonts w:ascii="Times New Roman" w:eastAsia="Times New Roman" w:hAnsi="Times New Roman" w:cs="Times New Roman"/>
          <w:color w:val="000000" w:themeColor="text1"/>
          <w:lang w:val="sv-SE"/>
        </w:rPr>
      </w:pPr>
    </w:p>
    <w:p w14:paraId="22653FC9" w14:textId="77777777" w:rsidR="00E97ACB" w:rsidRDefault="00E97ACB" w:rsidP="0FCA4322">
      <w:pPr>
        <w:widowControl w:val="0"/>
        <w:spacing w:after="0" w:line="240" w:lineRule="auto"/>
        <w:rPr>
          <w:rFonts w:ascii="Times New Roman" w:eastAsia="Times New Roman" w:hAnsi="Times New Roman" w:cs="Times New Roman"/>
          <w:color w:val="000000" w:themeColor="text1"/>
          <w:lang w:val="sv-SE"/>
        </w:rPr>
      </w:pPr>
    </w:p>
    <w:p w14:paraId="17F26E44" w14:textId="77777777" w:rsidR="00E97ACB" w:rsidRDefault="00E97ACB" w:rsidP="0FCA4322">
      <w:pPr>
        <w:widowControl w:val="0"/>
        <w:spacing w:after="0" w:line="240" w:lineRule="auto"/>
        <w:rPr>
          <w:rFonts w:ascii="Times New Roman" w:eastAsia="Times New Roman" w:hAnsi="Times New Roman" w:cs="Times New Roman"/>
          <w:color w:val="000000" w:themeColor="text1"/>
          <w:lang w:val="sv-SE"/>
        </w:rPr>
      </w:pPr>
    </w:p>
    <w:p w14:paraId="360F62C0" w14:textId="77777777" w:rsidR="00E97ACB" w:rsidRDefault="00E97ACB" w:rsidP="0FCA4322">
      <w:pPr>
        <w:widowControl w:val="0"/>
        <w:spacing w:after="0" w:line="240" w:lineRule="auto"/>
        <w:rPr>
          <w:rFonts w:ascii="Times New Roman" w:eastAsia="Times New Roman" w:hAnsi="Times New Roman" w:cs="Times New Roman"/>
          <w:color w:val="000000" w:themeColor="text1"/>
          <w:lang w:val="sv-SE"/>
        </w:rPr>
      </w:pPr>
    </w:p>
    <w:p w14:paraId="59FCAAA7" w14:textId="32F172BD" w:rsidR="0FCA4322" w:rsidRDefault="0FCA4322" w:rsidP="0FCA4322">
      <w:pPr>
        <w:widowControl w:val="0"/>
        <w:spacing w:after="0" w:line="240" w:lineRule="auto"/>
        <w:rPr>
          <w:rFonts w:ascii="Times New Roman" w:eastAsia="Times New Roman" w:hAnsi="Times New Roman" w:cs="Times New Roman"/>
          <w:color w:val="000000" w:themeColor="text1"/>
          <w:lang w:val="sv-SE"/>
        </w:rPr>
      </w:pPr>
    </w:p>
    <w:p w14:paraId="718870E2" w14:textId="1DAAB9C9" w:rsidR="0FCA4322" w:rsidRDefault="0FCA4322" w:rsidP="0FCA4322">
      <w:pPr>
        <w:rPr>
          <w:sz w:val="18"/>
          <w:szCs w:val="18"/>
          <w:lang w:val="sv-SE"/>
        </w:rPr>
      </w:pPr>
    </w:p>
    <w:p w14:paraId="42B05931" w14:textId="0DA29E3C" w:rsidR="0FCA4322" w:rsidRDefault="0FCA4322">
      <w:r>
        <w:br w:type="page"/>
      </w:r>
    </w:p>
    <w:p w14:paraId="16A8A8B9" w14:textId="502435CE" w:rsidR="241C7F45" w:rsidRPr="003C64EC" w:rsidRDefault="241C7F45" w:rsidP="003C64EC">
      <w:pPr>
        <w:widowControl w:val="0"/>
        <w:spacing w:after="0" w:line="240" w:lineRule="auto"/>
        <w:rPr>
          <w:rFonts w:ascii="Times New Roman" w:eastAsia="Times New Roman" w:hAnsi="Times New Roman" w:cs="Times New Roman"/>
          <w:b/>
          <w:bCs/>
          <w:color w:val="000000" w:themeColor="text1"/>
          <w:lang w:val="sv-SE"/>
        </w:rPr>
      </w:pPr>
      <w:r w:rsidRPr="003C64EC">
        <w:rPr>
          <w:rFonts w:ascii="Times New Roman" w:eastAsia="Times New Roman" w:hAnsi="Times New Roman" w:cs="Times New Roman"/>
          <w:b/>
          <w:bCs/>
          <w:color w:val="000000" w:themeColor="text1"/>
          <w:lang w:val="sv-SE"/>
        </w:rPr>
        <w:lastRenderedPageBreak/>
        <w:t xml:space="preserve">Bilaga 1: Arrendeställets läge/omfattning. </w:t>
      </w:r>
    </w:p>
    <w:p w14:paraId="4CBAFB29" w14:textId="6737039B" w:rsidR="241C7F45" w:rsidRDefault="241C7F45" w:rsidP="0FCA4322">
      <w:pPr>
        <w:rPr>
          <w:sz w:val="18"/>
          <w:szCs w:val="18"/>
          <w:lang w:val="sv-SE"/>
        </w:rPr>
      </w:pPr>
      <w:r w:rsidRPr="0FCA4322">
        <w:rPr>
          <w:sz w:val="18"/>
          <w:szCs w:val="18"/>
          <w:lang w:val="sv-SE"/>
        </w:rPr>
        <w:t xml:space="preserve">Del av </w:t>
      </w:r>
      <w:r w:rsidRPr="0FCA4322">
        <w:rPr>
          <w:color w:val="FF0000"/>
          <w:sz w:val="18"/>
          <w:szCs w:val="18"/>
          <w:lang w:val="sv-SE"/>
        </w:rPr>
        <w:t>(ange fastighetsbeteckning). Markering:</w:t>
      </w:r>
    </w:p>
    <w:p w14:paraId="4EC3378B" w14:textId="4AE229E2" w:rsidR="0FCA4322" w:rsidRDefault="0FCA4322" w:rsidP="0FCA4322">
      <w:pPr>
        <w:rPr>
          <w:sz w:val="18"/>
          <w:szCs w:val="18"/>
          <w:lang w:val="sv-SE"/>
        </w:rPr>
      </w:pPr>
    </w:p>
    <w:p w14:paraId="4F4760A3" w14:textId="4EC61A31" w:rsidR="0FCA4322" w:rsidRDefault="0FCA4322" w:rsidP="0FCA4322">
      <w:pPr>
        <w:rPr>
          <w:sz w:val="18"/>
          <w:szCs w:val="18"/>
          <w:lang w:val="sv-SE"/>
        </w:rPr>
      </w:pPr>
    </w:p>
    <w:sectPr w:rsidR="0FCA432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400790051">
    <w:abstractNumId w:val="8"/>
  </w:num>
  <w:num w:numId="2" w16cid:durableId="483277851">
    <w:abstractNumId w:val="6"/>
  </w:num>
  <w:num w:numId="3" w16cid:durableId="1831558024">
    <w:abstractNumId w:val="5"/>
  </w:num>
  <w:num w:numId="4" w16cid:durableId="1477839357">
    <w:abstractNumId w:val="4"/>
  </w:num>
  <w:num w:numId="5" w16cid:durableId="86850120">
    <w:abstractNumId w:val="7"/>
  </w:num>
  <w:num w:numId="6" w16cid:durableId="1642147790">
    <w:abstractNumId w:val="3"/>
  </w:num>
  <w:num w:numId="7" w16cid:durableId="538668142">
    <w:abstractNumId w:val="2"/>
  </w:num>
  <w:num w:numId="8" w16cid:durableId="1456564959">
    <w:abstractNumId w:val="1"/>
  </w:num>
  <w:num w:numId="9" w16cid:durableId="187730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6AD8"/>
    <w:rsid w:val="00034616"/>
    <w:rsid w:val="00036678"/>
    <w:rsid w:val="0006063C"/>
    <w:rsid w:val="0009119F"/>
    <w:rsid w:val="00097647"/>
    <w:rsid w:val="000A42E5"/>
    <w:rsid w:val="000C69DF"/>
    <w:rsid w:val="0015074B"/>
    <w:rsid w:val="0021199D"/>
    <w:rsid w:val="00250EB3"/>
    <w:rsid w:val="002660B5"/>
    <w:rsid w:val="0029639D"/>
    <w:rsid w:val="002C2CAB"/>
    <w:rsid w:val="00326F90"/>
    <w:rsid w:val="003C64EC"/>
    <w:rsid w:val="00443C07"/>
    <w:rsid w:val="00453167"/>
    <w:rsid w:val="00497190"/>
    <w:rsid w:val="004B1D72"/>
    <w:rsid w:val="00506E51"/>
    <w:rsid w:val="00535C10"/>
    <w:rsid w:val="006010F4"/>
    <w:rsid w:val="006131A8"/>
    <w:rsid w:val="006228B7"/>
    <w:rsid w:val="00633F11"/>
    <w:rsid w:val="006345E0"/>
    <w:rsid w:val="00683FF9"/>
    <w:rsid w:val="00693342"/>
    <w:rsid w:val="00801A67"/>
    <w:rsid w:val="0087701A"/>
    <w:rsid w:val="00882932"/>
    <w:rsid w:val="00883C21"/>
    <w:rsid w:val="009163AF"/>
    <w:rsid w:val="00930031"/>
    <w:rsid w:val="00997B5A"/>
    <w:rsid w:val="00AA1D8D"/>
    <w:rsid w:val="00AC2F6D"/>
    <w:rsid w:val="00B47730"/>
    <w:rsid w:val="00B911E1"/>
    <w:rsid w:val="00BA06CD"/>
    <w:rsid w:val="00BB691A"/>
    <w:rsid w:val="00BE6C92"/>
    <w:rsid w:val="00C0728A"/>
    <w:rsid w:val="00C30601"/>
    <w:rsid w:val="00C36566"/>
    <w:rsid w:val="00C469BE"/>
    <w:rsid w:val="00C956C1"/>
    <w:rsid w:val="00CB0664"/>
    <w:rsid w:val="00CC5896"/>
    <w:rsid w:val="00D136DB"/>
    <w:rsid w:val="00D40984"/>
    <w:rsid w:val="00D61338"/>
    <w:rsid w:val="00D75D33"/>
    <w:rsid w:val="00D80E32"/>
    <w:rsid w:val="00DB6DD2"/>
    <w:rsid w:val="00E97ACB"/>
    <w:rsid w:val="00EF2DDA"/>
    <w:rsid w:val="00F518C2"/>
    <w:rsid w:val="00F60941"/>
    <w:rsid w:val="00FC693F"/>
    <w:rsid w:val="00FD2534"/>
    <w:rsid w:val="00FE3807"/>
    <w:rsid w:val="00FE78D9"/>
    <w:rsid w:val="035180BE"/>
    <w:rsid w:val="0FCA4322"/>
    <w:rsid w:val="18846F7C"/>
    <w:rsid w:val="241C7F45"/>
    <w:rsid w:val="2AFC2802"/>
    <w:rsid w:val="2C194F02"/>
    <w:rsid w:val="36002437"/>
    <w:rsid w:val="40963435"/>
    <w:rsid w:val="52CA520C"/>
    <w:rsid w:val="5B3695A5"/>
    <w:rsid w:val="62B65AAD"/>
    <w:rsid w:val="7FB5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3B9B3"/>
  <w14:defaultImageDpi w14:val="330"/>
  <w15:docId w15:val="{973FC406-8C44-46AA-AED6-44704F89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2">
    <w:name w:val="___A2"/>
    <w:basedOn w:val="Normal"/>
    <w:uiPriority w:val="99"/>
    <w:rsid w:val="0FCA4322"/>
    <w:pPr>
      <w:widowControl w:val="0"/>
      <w:spacing w:after="0" w:line="240" w:lineRule="auto"/>
    </w:pPr>
    <w:rPr>
      <w:color w:val="000000" w:themeColor="text1"/>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6345E0"/>
    <w:rPr>
      <w:b/>
      <w:bCs/>
    </w:rPr>
  </w:style>
  <w:style w:type="character" w:customStyle="1" w:styleId="KommentarsmneChar">
    <w:name w:val="Kommentarsämne Char"/>
    <w:basedOn w:val="KommentarerChar"/>
    <w:link w:val="Kommentarsmne"/>
    <w:uiPriority w:val="99"/>
    <w:semiHidden/>
    <w:rsid w:val="006345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6446</Characters>
  <Application>Microsoft Office Word</Application>
  <DocSecurity>0</DocSecurity>
  <Lines>53</Lines>
  <Paragraphs>15</Paragraphs>
  <ScaleCrop>false</ScaleCrop>
  <Manager/>
  <Company/>
  <LinksUpToDate>false</LinksUpToDate>
  <CharactersWithSpaces>7647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Åsa Waldenström (Sbk)</cp:lastModifiedBy>
  <cp:revision>40</cp:revision>
  <cp:lastPrinted>2026-04-13T13:32:00Z</cp:lastPrinted>
  <dcterms:created xsi:type="dcterms:W3CDTF">2026-04-13T11:18:00Z</dcterms:created>
  <dcterms:modified xsi:type="dcterms:W3CDTF">2026-04-29T14:12:00Z</dcterms:modified>
  <cp:category/>
</cp:coreProperties>
</file>